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2"/>
          <w:shd w:fill="auto" w:val="clear"/>
        </w:rPr>
      </w:pPr>
    </w:p>
    <w:p>
      <w:pPr>
        <w:spacing w:before="120" w:after="120" w:line="288"/>
        <w:ind w:right="0" w:left="0" w:firstLine="0"/>
        <w:jc w:val="right"/>
        <w:rPr>
          <w:rFonts w:ascii="Calibri" w:hAnsi="Calibri" w:cs="Calibri" w:eastAsia="Calibri"/>
          <w:b/>
          <w:caps w:val="true"/>
          <w:color w:val="auto"/>
          <w:spacing w:val="0"/>
          <w:position w:val="0"/>
          <w:sz w:val="22"/>
          <w:shd w:fill="auto" w:val="clear"/>
        </w:rPr>
      </w:pPr>
    </w:p>
    <w:p>
      <w:pPr>
        <w:spacing w:before="120" w:after="120" w:line="288"/>
        <w:ind w:right="0" w:left="0" w:firstLine="0"/>
        <w:jc w:val="center"/>
        <w:rPr>
          <w:rFonts w:ascii="Calibri" w:hAnsi="Calibri" w:cs="Calibri" w:eastAsia="Calibri"/>
          <w:b/>
          <w:caps w:val="true"/>
          <w:color w:val="auto"/>
          <w:spacing w:val="0"/>
          <w:position w:val="0"/>
          <w:sz w:val="21"/>
          <w:shd w:fill="auto" w:val="clear"/>
        </w:rPr>
      </w:pPr>
    </w:p>
    <w:p>
      <w:pPr>
        <w:spacing w:before="120" w:after="120" w:line="288"/>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CEL PRZYGOTOWANIA STANDARDU INTERDYSCYPLINARNEGO</w:t>
      </w:r>
    </w:p>
    <w:p>
      <w:pPr>
        <w:spacing w:before="120" w:after="120" w:line="288"/>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Celem przygotowania interdyscyplinarnego standardu udzielania </w:t>
      </w:r>
      <w:r>
        <w:rPr>
          <w:rFonts w:ascii="Calibri" w:hAnsi="Calibri" w:cs="Calibri" w:eastAsia="Calibri"/>
          <w:color w:val="auto"/>
          <w:spacing w:val="0"/>
          <w:position w:val="0"/>
          <w:sz w:val="21"/>
          <w:shd w:fill="auto" w:val="clear"/>
        </w:rPr>
        <w:t xml:space="preserve">świadczeń telemedycznych (</w:t>
      </w:r>
      <w:r>
        <w:rPr>
          <w:rFonts w:ascii="Calibri" w:hAnsi="Calibri" w:cs="Calibri" w:eastAsia="Calibri"/>
          <w:color w:val="auto"/>
          <w:spacing w:val="0"/>
          <w:position w:val="0"/>
          <w:sz w:val="21"/>
          <w:shd w:fill="auto" w:val="clear"/>
        </w:rPr>
        <w:t xml:space="preserve">„</w:t>
      </w:r>
      <w:r>
        <w:rPr>
          <w:rFonts w:ascii="Calibri" w:hAnsi="Calibri" w:cs="Calibri" w:eastAsia="Calibri"/>
          <w:b/>
          <w:color w:val="auto"/>
          <w:spacing w:val="0"/>
          <w:position w:val="0"/>
          <w:sz w:val="21"/>
          <w:shd w:fill="auto" w:val="clear"/>
        </w:rPr>
        <w:t xml:space="preserve">Standard</w:t>
      </w:r>
      <w:r>
        <w:rPr>
          <w:rFonts w:ascii="Calibri" w:hAnsi="Calibri" w:cs="Calibri" w:eastAsia="Calibri"/>
          <w:color w:val="auto"/>
          <w:spacing w:val="0"/>
          <w:position w:val="0"/>
          <w:sz w:val="21"/>
          <w:shd w:fill="auto" w:val="clear"/>
        </w:rPr>
        <w:t xml:space="preserve">”) jest podniesienie jako</w:t>
      </w:r>
      <w:r>
        <w:rPr>
          <w:rFonts w:ascii="Calibri" w:hAnsi="Calibri" w:cs="Calibri" w:eastAsia="Calibri"/>
          <w:color w:val="auto"/>
          <w:spacing w:val="0"/>
          <w:position w:val="0"/>
          <w:sz w:val="21"/>
          <w:shd w:fill="auto" w:val="clear"/>
        </w:rPr>
        <w:t xml:space="preserve">ści i bezpieczeństwa udzielania świadczeń telemedycznych w Polsce oraz poprawa jakości opieki zdrowotnej,  w tym bezpieczeństwa pacjenta.</w:t>
      </w:r>
    </w:p>
    <w:p>
      <w:pPr>
        <w:spacing w:before="120" w:after="120" w:line="288"/>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CZYM JEST STANDARD?</w:t>
      </w:r>
    </w:p>
    <w:p>
      <w:pPr>
        <w:spacing w:before="120" w:after="120" w:line="288"/>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Standard to zbiór zasad post</w:t>
      </w:r>
      <w:r>
        <w:rPr>
          <w:rFonts w:ascii="Calibri" w:hAnsi="Calibri" w:cs="Calibri" w:eastAsia="Calibri"/>
          <w:color w:val="auto"/>
          <w:spacing w:val="0"/>
          <w:position w:val="0"/>
          <w:sz w:val="21"/>
          <w:shd w:fill="auto" w:val="clear"/>
        </w:rPr>
        <w:t xml:space="preserve">ępowania i dobrych praktyk, kt</w:t>
      </w:r>
      <w:r>
        <w:rPr>
          <w:rFonts w:ascii="Calibri" w:hAnsi="Calibri" w:cs="Calibri" w:eastAsia="Calibri"/>
          <w:color w:val="auto"/>
          <w:spacing w:val="0"/>
          <w:position w:val="0"/>
          <w:sz w:val="21"/>
          <w:shd w:fill="auto" w:val="clear"/>
        </w:rPr>
        <w:t xml:space="preserve">órych przestrzeganie ma prowadzi</w:t>
      </w:r>
      <w:r>
        <w:rPr>
          <w:rFonts w:ascii="Calibri" w:hAnsi="Calibri" w:cs="Calibri" w:eastAsia="Calibri"/>
          <w:color w:val="auto"/>
          <w:spacing w:val="0"/>
          <w:position w:val="0"/>
          <w:sz w:val="21"/>
          <w:shd w:fill="auto" w:val="clear"/>
        </w:rPr>
        <w:t xml:space="preserve">ć do udzielania świadczeń telemedycznych w spos</w:t>
      </w:r>
      <w:r>
        <w:rPr>
          <w:rFonts w:ascii="Calibri" w:hAnsi="Calibri" w:cs="Calibri" w:eastAsia="Calibri"/>
          <w:color w:val="auto"/>
          <w:spacing w:val="0"/>
          <w:position w:val="0"/>
          <w:sz w:val="21"/>
          <w:shd w:fill="auto" w:val="clear"/>
        </w:rPr>
        <w:t xml:space="preserve">ób zgodny z przepisami prawa, nale</w:t>
      </w:r>
      <w:r>
        <w:rPr>
          <w:rFonts w:ascii="Calibri" w:hAnsi="Calibri" w:cs="Calibri" w:eastAsia="Calibri"/>
          <w:color w:val="auto"/>
          <w:spacing w:val="0"/>
          <w:position w:val="0"/>
          <w:sz w:val="21"/>
          <w:shd w:fill="auto" w:val="clear"/>
        </w:rPr>
        <w:t xml:space="preserve">żytą starannością, aktualnym stanem wiedzy oraz z poszanowaniem praw i interes</w:t>
      </w:r>
      <w:r>
        <w:rPr>
          <w:rFonts w:ascii="Calibri" w:hAnsi="Calibri" w:cs="Calibri" w:eastAsia="Calibri"/>
          <w:color w:val="auto"/>
          <w:spacing w:val="0"/>
          <w:position w:val="0"/>
          <w:sz w:val="21"/>
          <w:shd w:fill="auto" w:val="clear"/>
        </w:rPr>
        <w:t xml:space="preserve">ów pacjenta.</w:t>
      </w:r>
    </w:p>
    <w:p>
      <w:pPr>
        <w:spacing w:before="120" w:after="120" w:line="288"/>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CZEGO DOTYCZY STANDARD?</w:t>
      </w:r>
    </w:p>
    <w:p>
      <w:pPr>
        <w:spacing w:before="120" w:after="120" w:line="288"/>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Standard dotyczy </w:t>
      </w:r>
      <w:r>
        <w:rPr>
          <w:rFonts w:ascii="Calibri" w:hAnsi="Calibri" w:cs="Calibri" w:eastAsia="Calibri"/>
          <w:color w:val="auto"/>
          <w:spacing w:val="0"/>
          <w:position w:val="0"/>
          <w:sz w:val="21"/>
          <w:shd w:fill="auto" w:val="clear"/>
        </w:rPr>
        <w:t xml:space="preserve">świadczeń telemedycznych i dostosowany jest do specyfiki udzielania teleporad. Uniwersalne zasady proponowane w Standardzie znajdują zastosowanie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do innych świadczeń telemedycznych, przy czym specyfika poszczeg</w:t>
      </w:r>
      <w:r>
        <w:rPr>
          <w:rFonts w:ascii="Calibri" w:hAnsi="Calibri" w:cs="Calibri" w:eastAsia="Calibri"/>
          <w:color w:val="auto"/>
          <w:spacing w:val="0"/>
          <w:position w:val="0"/>
          <w:sz w:val="21"/>
          <w:shd w:fill="auto" w:val="clear"/>
        </w:rPr>
        <w:t xml:space="preserve">ólnych </w:t>
      </w:r>
      <w:r>
        <w:rPr>
          <w:rFonts w:ascii="Calibri" w:hAnsi="Calibri" w:cs="Calibri" w:eastAsia="Calibri"/>
          <w:color w:val="auto"/>
          <w:spacing w:val="0"/>
          <w:position w:val="0"/>
          <w:sz w:val="21"/>
          <w:shd w:fill="auto" w:val="clear"/>
        </w:rPr>
        <w:t xml:space="preserve">świadczeń może uzasadniać częściowe r</w:t>
      </w:r>
      <w:r>
        <w:rPr>
          <w:rFonts w:ascii="Calibri" w:hAnsi="Calibri" w:cs="Calibri" w:eastAsia="Calibri"/>
          <w:color w:val="auto"/>
          <w:spacing w:val="0"/>
          <w:position w:val="0"/>
          <w:sz w:val="21"/>
          <w:shd w:fill="auto" w:val="clear"/>
        </w:rPr>
        <w:t xml:space="preserve">ó</w:t>
      </w:r>
      <w:r>
        <w:rPr>
          <w:rFonts w:ascii="Calibri" w:hAnsi="Calibri" w:cs="Calibri" w:eastAsia="Calibri"/>
          <w:color w:val="auto"/>
          <w:spacing w:val="0"/>
          <w:position w:val="0"/>
          <w:sz w:val="21"/>
          <w:shd w:fill="auto" w:val="clear"/>
        </w:rPr>
        <w:t xml:space="preserve">żnice.</w:t>
      </w:r>
    </w:p>
    <w:p>
      <w:pPr>
        <w:spacing w:before="120" w:after="120" w:line="288"/>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Standard nie dotyczy innych rozwi</w:t>
      </w:r>
      <w:r>
        <w:rPr>
          <w:rFonts w:ascii="Calibri" w:hAnsi="Calibri" w:cs="Calibri" w:eastAsia="Calibri"/>
          <w:color w:val="auto"/>
          <w:spacing w:val="0"/>
          <w:position w:val="0"/>
          <w:sz w:val="21"/>
          <w:shd w:fill="auto" w:val="clear"/>
        </w:rPr>
        <w:t xml:space="preserve">ązań e-zdrowia nie mających statusu świadczeń zdrowotnych (rozwiązania administracyjne, og</w:t>
      </w:r>
      <w:r>
        <w:rPr>
          <w:rFonts w:ascii="Calibri" w:hAnsi="Calibri" w:cs="Calibri" w:eastAsia="Calibri"/>
          <w:color w:val="auto"/>
          <w:spacing w:val="0"/>
          <w:position w:val="0"/>
          <w:sz w:val="21"/>
          <w:shd w:fill="auto" w:val="clear"/>
        </w:rPr>
        <w:t xml:space="preserve">ólnoinformacyjne czy portale informacyjne). </w:t>
      </w:r>
    </w:p>
    <w:p>
      <w:pPr>
        <w:spacing w:before="120" w:after="120" w:line="288"/>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JAKIE OBSZARY TERAPEUTYCZNE OBEJMUJE STANDARD?</w:t>
      </w:r>
    </w:p>
    <w:p>
      <w:pPr>
        <w:spacing w:before="120" w:after="120" w:line="288"/>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Standard wyznacza ogólny sposób organizacji udzielania </w:t>
      </w:r>
      <w:r>
        <w:rPr>
          <w:rFonts w:ascii="Calibri" w:hAnsi="Calibri" w:cs="Calibri" w:eastAsia="Calibri"/>
          <w:color w:val="auto"/>
          <w:spacing w:val="0"/>
          <w:position w:val="0"/>
          <w:sz w:val="21"/>
          <w:shd w:fill="auto" w:val="clear"/>
        </w:rPr>
        <w:t xml:space="preserve">świadczeń telemedycznych co do zasady we wszystkich obszarach terapeutycznych. Poza aspektem organizacyjnym należy zapewnić zgodność postępowania ze wskazaniami aktualnej wiedzy medycznej, tj. ocenić, czy i w jakim zakresie wykorzystanie formy telemedycznej będzie prawidłowe w danym przypadku medycznym. Oceniając zgodność z aktualną wiedzą medyczną  należy uwzględnić wytyczne i rekomendacje przedstawiane przez towarzystwa naukowe, konsultant</w:t>
      </w:r>
      <w:r>
        <w:rPr>
          <w:rFonts w:ascii="Calibri" w:hAnsi="Calibri" w:cs="Calibri" w:eastAsia="Calibri"/>
          <w:color w:val="auto"/>
          <w:spacing w:val="0"/>
          <w:position w:val="0"/>
          <w:sz w:val="21"/>
          <w:shd w:fill="auto" w:val="clear"/>
        </w:rPr>
        <w:t xml:space="preserve">ów w ochronie zdrowia oraz inne eksperckie rekomendacje medyczne. Towarzystwa naukowe oraz samorz</w:t>
      </w:r>
      <w:r>
        <w:rPr>
          <w:rFonts w:ascii="Calibri" w:hAnsi="Calibri" w:cs="Calibri" w:eastAsia="Calibri"/>
          <w:color w:val="auto"/>
          <w:spacing w:val="0"/>
          <w:position w:val="0"/>
          <w:sz w:val="21"/>
          <w:shd w:fill="auto" w:val="clear"/>
        </w:rPr>
        <w:t xml:space="preserve">ądy zawodowe mogą przygotować bardziej szczeg</w:t>
      </w:r>
      <w:r>
        <w:rPr>
          <w:rFonts w:ascii="Calibri" w:hAnsi="Calibri" w:cs="Calibri" w:eastAsia="Calibri"/>
          <w:color w:val="auto"/>
          <w:spacing w:val="0"/>
          <w:position w:val="0"/>
          <w:sz w:val="21"/>
          <w:shd w:fill="auto" w:val="clear"/>
        </w:rPr>
        <w:t xml:space="preserve">ó</w:t>
      </w:r>
      <w:r>
        <w:rPr>
          <w:rFonts w:ascii="Calibri" w:hAnsi="Calibri" w:cs="Calibri" w:eastAsia="Calibri"/>
          <w:color w:val="auto"/>
          <w:spacing w:val="0"/>
          <w:position w:val="0"/>
          <w:sz w:val="21"/>
          <w:shd w:fill="auto" w:val="clear"/>
        </w:rPr>
        <w:t xml:space="preserve">łowe standardy w zakresie świadczeń telemedycznych udzielanych w wybranych obszarach terapeutycznych, w tym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wprowadzające wyjątki od zasad określonych w niniejszym standardzie, pod warunkiem zapewnienia zgodności z powszechnie obowiązującymi przepisami.</w:t>
      </w:r>
    </w:p>
    <w:p>
      <w:pPr>
        <w:spacing w:before="120" w:after="120" w:line="288"/>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DLACZEGO WARTO STOSOWA</w:t>
      </w:r>
      <w:r>
        <w:rPr>
          <w:rFonts w:ascii="Calibri" w:hAnsi="Calibri" w:cs="Calibri" w:eastAsia="Calibri"/>
          <w:b/>
          <w:color w:val="auto"/>
          <w:spacing w:val="0"/>
          <w:position w:val="0"/>
          <w:sz w:val="21"/>
          <w:shd w:fill="auto" w:val="clear"/>
        </w:rPr>
        <w:t xml:space="preserve">Ć STANDARD?</w:t>
      </w:r>
    </w:p>
    <w:p>
      <w:pPr>
        <w:spacing w:before="120" w:after="120" w:line="288"/>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Standard uwzgl</w:t>
      </w:r>
      <w:r>
        <w:rPr>
          <w:rFonts w:ascii="Calibri" w:hAnsi="Calibri" w:cs="Calibri" w:eastAsia="Calibri"/>
          <w:color w:val="auto"/>
          <w:spacing w:val="0"/>
          <w:position w:val="0"/>
          <w:sz w:val="21"/>
          <w:shd w:fill="auto" w:val="clear"/>
        </w:rPr>
        <w:t xml:space="preserve">ędnia wszelkie wymogi wynikające z obowiązujących przepis</w:t>
      </w:r>
      <w:r>
        <w:rPr>
          <w:rFonts w:ascii="Calibri" w:hAnsi="Calibri" w:cs="Calibri" w:eastAsia="Calibri"/>
          <w:color w:val="auto"/>
          <w:spacing w:val="0"/>
          <w:position w:val="0"/>
          <w:sz w:val="21"/>
          <w:shd w:fill="auto" w:val="clear"/>
        </w:rPr>
        <w:t xml:space="preserve">ów prawa oraz dobrej praktyki. W ocenie autorów zgodno</w:t>
      </w:r>
      <w:r>
        <w:rPr>
          <w:rFonts w:ascii="Calibri" w:hAnsi="Calibri" w:cs="Calibri" w:eastAsia="Calibri"/>
          <w:color w:val="auto"/>
          <w:spacing w:val="0"/>
          <w:position w:val="0"/>
          <w:sz w:val="21"/>
          <w:shd w:fill="auto" w:val="clear"/>
        </w:rPr>
        <w:t xml:space="preserve">ść ze standardem oznacza dochowanie należytej staranności. Standard został opracowany przez zesp</w:t>
      </w:r>
      <w:r>
        <w:rPr>
          <w:rFonts w:ascii="Calibri" w:hAnsi="Calibri" w:cs="Calibri" w:eastAsia="Calibri"/>
          <w:color w:val="auto"/>
          <w:spacing w:val="0"/>
          <w:position w:val="0"/>
          <w:sz w:val="21"/>
          <w:shd w:fill="auto" w:val="clear"/>
        </w:rPr>
        <w:t xml:space="preserve">ó</w:t>
      </w:r>
      <w:r>
        <w:rPr>
          <w:rFonts w:ascii="Calibri" w:hAnsi="Calibri" w:cs="Calibri" w:eastAsia="Calibri"/>
          <w:color w:val="auto"/>
          <w:spacing w:val="0"/>
          <w:position w:val="0"/>
          <w:sz w:val="21"/>
          <w:shd w:fill="auto" w:val="clear"/>
        </w:rPr>
        <w:t xml:space="preserve">ł ekspert</w:t>
      </w:r>
      <w:r>
        <w:rPr>
          <w:rFonts w:ascii="Calibri" w:hAnsi="Calibri" w:cs="Calibri" w:eastAsia="Calibri"/>
          <w:color w:val="auto"/>
          <w:spacing w:val="0"/>
          <w:position w:val="0"/>
          <w:sz w:val="21"/>
          <w:shd w:fill="auto" w:val="clear"/>
        </w:rPr>
        <w:t xml:space="preserve">ów specjalizuj</w:t>
      </w:r>
      <w:r>
        <w:rPr>
          <w:rFonts w:ascii="Calibri" w:hAnsi="Calibri" w:cs="Calibri" w:eastAsia="Calibri"/>
          <w:color w:val="auto"/>
          <w:spacing w:val="0"/>
          <w:position w:val="0"/>
          <w:sz w:val="21"/>
          <w:shd w:fill="auto" w:val="clear"/>
        </w:rPr>
        <w:t xml:space="preserve">ących się w telemedycynie we wsp</w:t>
      </w:r>
      <w:r>
        <w:rPr>
          <w:rFonts w:ascii="Calibri" w:hAnsi="Calibri" w:cs="Calibri" w:eastAsia="Calibri"/>
          <w:color w:val="auto"/>
          <w:spacing w:val="0"/>
          <w:position w:val="0"/>
          <w:sz w:val="21"/>
          <w:shd w:fill="auto" w:val="clear"/>
        </w:rPr>
        <w:t xml:space="preserve">ó</w:t>
      </w:r>
      <w:r>
        <w:rPr>
          <w:rFonts w:ascii="Calibri" w:hAnsi="Calibri" w:cs="Calibri" w:eastAsia="Calibri"/>
          <w:color w:val="auto"/>
          <w:spacing w:val="0"/>
          <w:position w:val="0"/>
          <w:sz w:val="21"/>
          <w:shd w:fill="auto" w:val="clear"/>
        </w:rPr>
        <w:t xml:space="preserve">łpracy z towarzystwami naukowymi, organizacjami pacjenckimi i branżowymi. Zapewnienie zgodności ze standardem powinno prowadzić do efektywnej organizacji świadczenia, jak i wykorzystania rozwiązań telemedycznych w spos</w:t>
      </w:r>
      <w:r>
        <w:rPr>
          <w:rFonts w:ascii="Calibri" w:hAnsi="Calibri" w:cs="Calibri" w:eastAsia="Calibri"/>
          <w:color w:val="auto"/>
          <w:spacing w:val="0"/>
          <w:position w:val="0"/>
          <w:sz w:val="21"/>
          <w:shd w:fill="auto" w:val="clear"/>
        </w:rPr>
        <w:t xml:space="preserve">ób wysokojako</w:t>
      </w:r>
      <w:r>
        <w:rPr>
          <w:rFonts w:ascii="Calibri" w:hAnsi="Calibri" w:cs="Calibri" w:eastAsia="Calibri"/>
          <w:color w:val="auto"/>
          <w:spacing w:val="0"/>
          <w:position w:val="0"/>
          <w:sz w:val="21"/>
          <w:shd w:fill="auto" w:val="clear"/>
        </w:rPr>
        <w:t xml:space="preserve">ściowy, poprawiający opiekę nad pacjentem oraz jego komfort.</w:t>
        <w:t xml:space="preserve"> </w:t>
      </w:r>
    </w:p>
    <w:p>
      <w:pPr>
        <w:spacing w:before="120" w:after="120" w:line="288"/>
        <w:ind w:right="0" w:left="0" w:firstLine="0"/>
        <w:jc w:val="both"/>
        <w:rPr>
          <w:rFonts w:ascii="Calibri" w:hAnsi="Calibri" w:cs="Calibri" w:eastAsia="Calibri"/>
          <w:color w:val="auto"/>
          <w:spacing w:val="0"/>
          <w:position w:val="0"/>
          <w:sz w:val="21"/>
          <w:shd w:fill="auto" w:val="clear"/>
        </w:rPr>
      </w:pPr>
    </w:p>
    <w:p>
      <w:pPr>
        <w:spacing w:before="120" w:after="120" w:line="288"/>
        <w:ind w:right="0" w:left="0" w:firstLine="0"/>
        <w:jc w:val="both"/>
        <w:rPr>
          <w:rFonts w:ascii="Calibri" w:hAnsi="Calibri" w:cs="Calibri" w:eastAsia="Calibri"/>
          <w:color w:val="auto"/>
          <w:spacing w:val="0"/>
          <w:position w:val="0"/>
          <w:sz w:val="21"/>
          <w:shd w:fill="auto" w:val="clear"/>
        </w:rPr>
      </w:pPr>
    </w:p>
    <w:p>
      <w:pPr>
        <w:spacing w:before="120" w:after="120" w:line="288"/>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 </w:t>
      </w:r>
    </w:p>
    <w:p>
      <w:pPr>
        <w:spacing w:before="120" w:after="120" w:line="288"/>
        <w:ind w:right="0" w:left="0" w:firstLine="0"/>
        <w:jc w:val="both"/>
        <w:rPr>
          <w:rFonts w:ascii="Calibri" w:hAnsi="Calibri" w:cs="Calibri" w:eastAsia="Calibri"/>
          <w:b/>
          <w:color w:val="auto"/>
          <w:spacing w:val="0"/>
          <w:position w:val="0"/>
          <w:sz w:val="21"/>
          <w:shd w:fill="auto" w:val="clear"/>
        </w:rPr>
      </w:pPr>
    </w:p>
    <w:p>
      <w:pPr>
        <w:keepNext w:val="true"/>
        <w:keepLines w:val="true"/>
        <w:numPr>
          <w:ilvl w:val="0"/>
          <w:numId w:val="5"/>
        </w:numPr>
        <w:tabs>
          <w:tab w:val="left" w:pos="567" w:leader="none"/>
        </w:tabs>
        <w:suppressAutoHyphens w:val="true"/>
        <w:spacing w:before="120" w:after="120" w:line="288"/>
        <w:ind w:right="0" w:left="567" w:hanging="567"/>
        <w:jc w:val="both"/>
        <w:rPr>
          <w:rFonts w:ascii="Calibri" w:hAnsi="Calibri" w:cs="Calibri" w:eastAsia="Calibri"/>
          <w:b/>
          <w:caps w:val="true"/>
          <w:color w:val="auto"/>
          <w:spacing w:val="0"/>
          <w:position w:val="0"/>
          <w:sz w:val="21"/>
          <w:shd w:fill="auto" w:val="clear"/>
        </w:rPr>
      </w:pPr>
      <w:r>
        <w:rPr>
          <w:rFonts w:ascii="Calibri" w:hAnsi="Calibri" w:cs="Calibri" w:eastAsia="Calibri"/>
          <w:b/>
          <w:caps w:val="true"/>
          <w:color w:val="auto"/>
          <w:spacing w:val="0"/>
          <w:position w:val="0"/>
          <w:sz w:val="21"/>
          <w:shd w:fill="auto" w:val="clear"/>
        </w:rPr>
        <w:t xml:space="preserve">DEFINICJE</w:t>
      </w:r>
    </w:p>
    <w:p>
      <w:pPr>
        <w:spacing w:before="120" w:after="120" w:line="288"/>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Poni</w:t>
      </w:r>
      <w:r>
        <w:rPr>
          <w:rFonts w:ascii="Calibri" w:hAnsi="Calibri" w:cs="Calibri" w:eastAsia="Calibri"/>
          <w:color w:val="auto"/>
          <w:spacing w:val="0"/>
          <w:position w:val="0"/>
          <w:sz w:val="21"/>
          <w:shd w:fill="auto" w:val="clear"/>
        </w:rPr>
        <w:t xml:space="preserve">żej wskazanym terminom lub zwrotom pisanym wielką literą nadaje się następujące znaczenie:</w:t>
      </w:r>
    </w:p>
    <w:p>
      <w:pPr>
        <w:numPr>
          <w:ilvl w:val="0"/>
          <w:numId w:val="7"/>
        </w:numPr>
        <w:spacing w:before="120" w:after="120" w:line="288"/>
        <w:ind w:right="0" w:left="720" w:hanging="36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Opiekun: </w:t>
      </w:r>
      <w:r>
        <w:rPr>
          <w:rFonts w:ascii="Calibri" w:hAnsi="Calibri" w:cs="Calibri" w:eastAsia="Calibri"/>
          <w:color w:val="auto"/>
          <w:spacing w:val="0"/>
          <w:position w:val="0"/>
          <w:sz w:val="21"/>
          <w:shd w:fill="auto" w:val="clear"/>
        </w:rPr>
        <w:t xml:space="preserve">Przedstawiciel ustawowy lub faktyczny pacjenta ma</w:t>
      </w:r>
      <w:r>
        <w:rPr>
          <w:rFonts w:ascii="Calibri" w:hAnsi="Calibri" w:cs="Calibri" w:eastAsia="Calibri"/>
          <w:color w:val="auto"/>
          <w:spacing w:val="0"/>
          <w:position w:val="0"/>
          <w:sz w:val="21"/>
          <w:shd w:fill="auto" w:val="clear"/>
        </w:rPr>
        <w:t xml:space="preserve">łoletniego, całkowicie ubezwłasnowolnionego lub niezdolnego do świadomego wyrażenia zgody, bądź działający w przypadku nagłego zagrożenia zdrowia lub życia pacjenta.</w:t>
      </w:r>
    </w:p>
    <w:p>
      <w:pPr>
        <w:numPr>
          <w:ilvl w:val="0"/>
          <w:numId w:val="7"/>
        </w:numPr>
        <w:spacing w:before="120" w:after="120" w:line="288"/>
        <w:ind w:right="0" w:left="720" w:hanging="36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Podmiot wykonuj</w:t>
      </w:r>
      <w:r>
        <w:rPr>
          <w:rFonts w:ascii="Calibri" w:hAnsi="Calibri" w:cs="Calibri" w:eastAsia="Calibri"/>
          <w:b/>
          <w:color w:val="auto"/>
          <w:spacing w:val="0"/>
          <w:position w:val="0"/>
          <w:sz w:val="21"/>
          <w:shd w:fill="auto" w:val="clear"/>
        </w:rPr>
        <w:t xml:space="preserve">ący działalność leczniczą </w:t>
      </w:r>
      <w:r>
        <w:rPr>
          <w:rFonts w:ascii="Calibri" w:hAnsi="Calibri" w:cs="Calibri" w:eastAsia="Calibri"/>
          <w:color w:val="auto"/>
          <w:spacing w:val="0"/>
          <w:position w:val="0"/>
          <w:sz w:val="21"/>
          <w:shd w:fill="auto" w:val="clear"/>
        </w:rPr>
        <w:t xml:space="preserve">lub </w:t>
      </w:r>
      <w:r>
        <w:rPr>
          <w:rFonts w:ascii="Calibri" w:hAnsi="Calibri" w:cs="Calibri" w:eastAsia="Calibri"/>
          <w:b/>
          <w:color w:val="auto"/>
          <w:spacing w:val="0"/>
          <w:position w:val="0"/>
          <w:sz w:val="21"/>
          <w:shd w:fill="auto" w:val="clear"/>
        </w:rPr>
        <w:t xml:space="preserve">Świadczeniodawca: </w:t>
      </w:r>
      <w:r>
        <w:rPr>
          <w:rFonts w:ascii="Calibri" w:hAnsi="Calibri" w:cs="Calibri" w:eastAsia="Calibri"/>
          <w:color w:val="auto"/>
          <w:spacing w:val="0"/>
          <w:position w:val="0"/>
          <w:sz w:val="21"/>
          <w:shd w:fill="auto" w:val="clear"/>
        </w:rPr>
        <w:t xml:space="preserve">Podmiot leczniczy lub profesjonalista medyczny wykonujący zaw</w:t>
      </w:r>
      <w:r>
        <w:rPr>
          <w:rFonts w:ascii="Calibri" w:hAnsi="Calibri" w:cs="Calibri" w:eastAsia="Calibri"/>
          <w:color w:val="auto"/>
          <w:spacing w:val="0"/>
          <w:position w:val="0"/>
          <w:sz w:val="21"/>
          <w:shd w:fill="auto" w:val="clear"/>
        </w:rPr>
        <w:t xml:space="preserve">ód w ramach praktyki zawodowej.</w:t>
      </w:r>
    </w:p>
    <w:p>
      <w:pPr>
        <w:numPr>
          <w:ilvl w:val="0"/>
          <w:numId w:val="7"/>
        </w:numPr>
        <w:spacing w:before="120" w:after="120" w:line="288"/>
        <w:ind w:right="0" w:left="720" w:hanging="36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Profesjonalista medyczny</w:t>
      </w:r>
      <w:r>
        <w:rPr>
          <w:rFonts w:ascii="Calibri" w:hAnsi="Calibri" w:cs="Calibri" w:eastAsia="Calibri"/>
          <w:color w:val="auto"/>
          <w:spacing w:val="0"/>
          <w:position w:val="0"/>
          <w:sz w:val="21"/>
          <w:shd w:fill="auto" w:val="clear"/>
        </w:rPr>
        <w:t xml:space="preserve">: Lekarz, piel</w:t>
      </w:r>
      <w:r>
        <w:rPr>
          <w:rFonts w:ascii="Calibri" w:hAnsi="Calibri" w:cs="Calibri" w:eastAsia="Calibri"/>
          <w:color w:val="auto"/>
          <w:spacing w:val="0"/>
          <w:position w:val="0"/>
          <w:sz w:val="21"/>
          <w:shd w:fill="auto" w:val="clear"/>
        </w:rPr>
        <w:t xml:space="preserve">ęgniarka oraz inne osoby wykonujące zawody medyczne uprawnione do udzielania Świadczeń telemedycznych.</w:t>
      </w:r>
    </w:p>
    <w:p>
      <w:pPr>
        <w:numPr>
          <w:ilvl w:val="0"/>
          <w:numId w:val="7"/>
        </w:numPr>
        <w:spacing w:before="120" w:after="120" w:line="288"/>
        <w:ind w:right="0" w:left="720" w:hanging="36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Świadczenie bezpośrednie</w:t>
      </w:r>
      <w:r>
        <w:rPr>
          <w:rFonts w:ascii="Calibri" w:hAnsi="Calibri" w:cs="Calibri" w:eastAsia="Calibri"/>
          <w:color w:val="auto"/>
          <w:spacing w:val="0"/>
          <w:position w:val="0"/>
          <w:sz w:val="21"/>
          <w:shd w:fill="auto" w:val="clear"/>
        </w:rPr>
        <w:t xml:space="preserve">: Świadczenie zdrowotne udzielane w bezpośrednim kontakcie z pacjentem np. w plac</w:t>
      </w:r>
      <w:r>
        <w:rPr>
          <w:rFonts w:ascii="Calibri" w:hAnsi="Calibri" w:cs="Calibri" w:eastAsia="Calibri"/>
          <w:color w:val="auto"/>
          <w:spacing w:val="0"/>
          <w:position w:val="0"/>
          <w:sz w:val="21"/>
          <w:shd w:fill="auto" w:val="clear"/>
        </w:rPr>
        <w:t xml:space="preserve">ówce medycznej, w domu pacjenta, na oddziale pogotowia ratunkowego.</w:t>
      </w:r>
    </w:p>
    <w:p>
      <w:pPr>
        <w:numPr>
          <w:ilvl w:val="0"/>
          <w:numId w:val="7"/>
        </w:numPr>
        <w:spacing w:before="120" w:after="120" w:line="288"/>
        <w:ind w:right="0" w:left="720" w:hanging="36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Świadczenie telemedyczne: </w:t>
      </w:r>
      <w:r>
        <w:rPr>
          <w:rFonts w:ascii="Calibri" w:hAnsi="Calibri" w:cs="Calibri" w:eastAsia="Calibri"/>
          <w:color w:val="auto"/>
          <w:spacing w:val="0"/>
          <w:position w:val="0"/>
          <w:sz w:val="21"/>
          <w:shd w:fill="auto" w:val="clear"/>
        </w:rPr>
        <w:t xml:space="preserve">Teleporada oraz inne świadczenia zdrowotne udzielane za pośrednictwem system</w:t>
      </w:r>
      <w:r>
        <w:rPr>
          <w:rFonts w:ascii="Calibri" w:hAnsi="Calibri" w:cs="Calibri" w:eastAsia="Calibri"/>
          <w:color w:val="auto"/>
          <w:spacing w:val="0"/>
          <w:position w:val="0"/>
          <w:sz w:val="21"/>
          <w:shd w:fill="auto" w:val="clear"/>
        </w:rPr>
        <w:t xml:space="preserve">ów teleinformatycznych lub systemów </w:t>
      </w:r>
      <w:r>
        <w:rPr>
          <w:rFonts w:ascii="Calibri" w:hAnsi="Calibri" w:cs="Calibri" w:eastAsia="Calibri"/>
          <w:color w:val="auto"/>
          <w:spacing w:val="0"/>
          <w:position w:val="0"/>
          <w:sz w:val="21"/>
          <w:shd w:fill="auto" w:val="clear"/>
        </w:rPr>
        <w:t xml:space="preserve">łączności (np. telediagnostyka, telekonsylia, teleopieka, telemonitoring, teleedukacja lub inne świadczenia). </w:t>
      </w:r>
    </w:p>
    <w:p>
      <w:pPr>
        <w:numPr>
          <w:ilvl w:val="0"/>
          <w:numId w:val="7"/>
        </w:numPr>
        <w:spacing w:before="120" w:after="120" w:line="288"/>
        <w:ind w:right="0" w:left="720" w:hanging="36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Telekonsultacja: </w:t>
      </w:r>
      <w:r>
        <w:rPr>
          <w:rFonts w:ascii="Calibri" w:hAnsi="Calibri" w:cs="Calibri" w:eastAsia="Calibri"/>
          <w:color w:val="auto"/>
          <w:spacing w:val="0"/>
          <w:position w:val="0"/>
          <w:sz w:val="21"/>
          <w:shd w:fill="auto" w:val="clear"/>
        </w:rPr>
        <w:t xml:space="preserve">zdalna konsultacja medyczna pomi</w:t>
      </w:r>
      <w:r>
        <w:rPr>
          <w:rFonts w:ascii="Calibri" w:hAnsi="Calibri" w:cs="Calibri" w:eastAsia="Calibri"/>
          <w:color w:val="auto"/>
          <w:spacing w:val="0"/>
          <w:position w:val="0"/>
          <w:sz w:val="21"/>
          <w:shd w:fill="auto" w:val="clear"/>
        </w:rPr>
        <w:t xml:space="preserve">ędzy osobami wykonującymi zawody medyczne lub osobami wykonującymi zawody medyczne i pacjentem, w formie przekazu tekstowego, głosowego lub obrazowego z wykorzystaniem telefonii kom</w:t>
      </w:r>
      <w:r>
        <w:rPr>
          <w:rFonts w:ascii="Calibri" w:hAnsi="Calibri" w:cs="Calibri" w:eastAsia="Calibri"/>
          <w:color w:val="auto"/>
          <w:spacing w:val="0"/>
          <w:position w:val="0"/>
          <w:sz w:val="21"/>
          <w:shd w:fill="auto" w:val="clear"/>
        </w:rPr>
        <w:t xml:space="preserve">órkowej lub komunikatorów internetowych.</w:t>
      </w:r>
    </w:p>
    <w:p>
      <w:pPr>
        <w:numPr>
          <w:ilvl w:val="0"/>
          <w:numId w:val="7"/>
        </w:numPr>
        <w:spacing w:before="120" w:after="120" w:line="288"/>
        <w:ind w:right="0" w:left="720" w:hanging="36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Telekonsylium </w:t>
      </w:r>
      <w:r>
        <w:rPr>
          <w:rFonts w:ascii="Calibri" w:hAnsi="Calibri" w:cs="Calibri" w:eastAsia="Calibri"/>
          <w:b/>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Telekonsultacja pomi</w:t>
      </w:r>
      <w:r>
        <w:rPr>
          <w:rFonts w:ascii="Calibri" w:hAnsi="Calibri" w:cs="Calibri" w:eastAsia="Calibri"/>
          <w:color w:val="auto"/>
          <w:spacing w:val="0"/>
          <w:position w:val="0"/>
          <w:sz w:val="21"/>
          <w:shd w:fill="auto" w:val="clear"/>
        </w:rPr>
        <w:t xml:space="preserve">ędzy Profesjonalistami medycznymi. </w:t>
      </w:r>
    </w:p>
    <w:p>
      <w:pPr>
        <w:numPr>
          <w:ilvl w:val="0"/>
          <w:numId w:val="7"/>
        </w:numPr>
        <w:spacing w:before="120" w:after="120" w:line="288"/>
        <w:ind w:right="0" w:left="720" w:hanging="36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Teleporada</w:t>
      </w:r>
      <w:r>
        <w:rPr>
          <w:rFonts w:ascii="Calibri" w:hAnsi="Calibri" w:cs="Calibri" w:eastAsia="Calibri"/>
          <w:color w:val="auto"/>
          <w:spacing w:val="0"/>
          <w:position w:val="0"/>
          <w:sz w:val="21"/>
          <w:shd w:fill="auto" w:val="clear"/>
        </w:rPr>
        <w:t xml:space="preserve">: Konsultacja pacjenta i Profesjonalisty medycznego na odleg</w:t>
      </w:r>
      <w:r>
        <w:rPr>
          <w:rFonts w:ascii="Calibri" w:hAnsi="Calibri" w:cs="Calibri" w:eastAsia="Calibri"/>
          <w:color w:val="auto"/>
          <w:spacing w:val="0"/>
          <w:position w:val="0"/>
          <w:sz w:val="21"/>
          <w:shd w:fill="auto" w:val="clear"/>
        </w:rPr>
        <w:t xml:space="preserve">łość stanowiąca Świadczenie zdrowotne realizowane za pośrednictwem system</w:t>
      </w:r>
      <w:r>
        <w:rPr>
          <w:rFonts w:ascii="Calibri" w:hAnsi="Calibri" w:cs="Calibri" w:eastAsia="Calibri"/>
          <w:color w:val="auto"/>
          <w:spacing w:val="0"/>
          <w:position w:val="0"/>
          <w:sz w:val="21"/>
          <w:shd w:fill="auto" w:val="clear"/>
        </w:rPr>
        <w:t xml:space="preserve">ów teleinformatycznych lub systemów </w:t>
      </w:r>
      <w:r>
        <w:rPr>
          <w:rFonts w:ascii="Calibri" w:hAnsi="Calibri" w:cs="Calibri" w:eastAsia="Calibri"/>
          <w:color w:val="auto"/>
          <w:spacing w:val="0"/>
          <w:position w:val="0"/>
          <w:sz w:val="21"/>
          <w:shd w:fill="auto" w:val="clear"/>
        </w:rPr>
        <w:t xml:space="preserve">łączności, w szczeg</w:t>
      </w:r>
      <w:r>
        <w:rPr>
          <w:rFonts w:ascii="Calibri" w:hAnsi="Calibri" w:cs="Calibri" w:eastAsia="Calibri"/>
          <w:color w:val="auto"/>
          <w:spacing w:val="0"/>
          <w:position w:val="0"/>
          <w:sz w:val="21"/>
          <w:shd w:fill="auto" w:val="clear"/>
        </w:rPr>
        <w:t xml:space="preserve">ólno</w:t>
      </w:r>
      <w:r>
        <w:rPr>
          <w:rFonts w:ascii="Calibri" w:hAnsi="Calibri" w:cs="Calibri" w:eastAsia="Calibri"/>
          <w:color w:val="auto"/>
          <w:spacing w:val="0"/>
          <w:position w:val="0"/>
          <w:sz w:val="21"/>
          <w:shd w:fill="auto" w:val="clear"/>
        </w:rPr>
        <w:t xml:space="preserve">ści z użyciem systemu audio, wideo, telefonu bądź innych rozwiązań online (czaty tekstowe, wiadomości tekstowe, formularz zapytania, email).  </w:t>
      </w:r>
    </w:p>
    <w:p>
      <w:pPr>
        <w:numPr>
          <w:ilvl w:val="0"/>
          <w:numId w:val="7"/>
        </w:numPr>
        <w:spacing w:before="120" w:after="120" w:line="288"/>
        <w:ind w:right="0" w:left="720" w:hanging="36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Zespó</w:t>
      </w:r>
      <w:r>
        <w:rPr>
          <w:rFonts w:ascii="Calibri" w:hAnsi="Calibri" w:cs="Calibri" w:eastAsia="Calibri"/>
          <w:b/>
          <w:color w:val="auto"/>
          <w:spacing w:val="0"/>
          <w:position w:val="0"/>
          <w:sz w:val="21"/>
          <w:shd w:fill="auto" w:val="clear"/>
        </w:rPr>
        <w:t xml:space="preserve">ł Ratownictwa Medycznego: </w:t>
      </w:r>
      <w:r>
        <w:rPr>
          <w:rFonts w:ascii="Calibri" w:hAnsi="Calibri" w:cs="Calibri" w:eastAsia="Calibri"/>
          <w:color w:val="auto"/>
          <w:spacing w:val="0"/>
          <w:position w:val="0"/>
          <w:sz w:val="21"/>
          <w:shd w:fill="auto" w:val="clear"/>
        </w:rPr>
        <w:t xml:space="preserve">Zesp</w:t>
      </w:r>
      <w:r>
        <w:rPr>
          <w:rFonts w:ascii="Calibri" w:hAnsi="Calibri" w:cs="Calibri" w:eastAsia="Calibri"/>
          <w:color w:val="auto"/>
          <w:spacing w:val="0"/>
          <w:position w:val="0"/>
          <w:sz w:val="21"/>
          <w:shd w:fill="auto" w:val="clear"/>
        </w:rPr>
        <w:t xml:space="preserve">ó</w:t>
      </w:r>
      <w:r>
        <w:rPr>
          <w:rFonts w:ascii="Calibri" w:hAnsi="Calibri" w:cs="Calibri" w:eastAsia="Calibri"/>
          <w:color w:val="auto"/>
          <w:spacing w:val="0"/>
          <w:position w:val="0"/>
          <w:sz w:val="21"/>
          <w:shd w:fill="auto" w:val="clear"/>
        </w:rPr>
        <w:t xml:space="preserve">ł Profesjonalist</w:t>
      </w:r>
      <w:r>
        <w:rPr>
          <w:rFonts w:ascii="Calibri" w:hAnsi="Calibri" w:cs="Calibri" w:eastAsia="Calibri"/>
          <w:color w:val="auto"/>
          <w:spacing w:val="0"/>
          <w:position w:val="0"/>
          <w:sz w:val="21"/>
          <w:shd w:fill="auto" w:val="clear"/>
        </w:rPr>
        <w:t xml:space="preserve">ów medycznych, wezwanych w sytuacji zagro</w:t>
      </w:r>
      <w:r>
        <w:rPr>
          <w:rFonts w:ascii="Calibri" w:hAnsi="Calibri" w:cs="Calibri" w:eastAsia="Calibri"/>
          <w:color w:val="auto"/>
          <w:spacing w:val="0"/>
          <w:position w:val="0"/>
          <w:sz w:val="21"/>
          <w:shd w:fill="auto" w:val="clear"/>
        </w:rPr>
        <w:t xml:space="preserve">żenia życia lub zdrowia pacjenta.</w:t>
      </w:r>
    </w:p>
    <w:p>
      <w:pPr>
        <w:spacing w:before="120" w:after="120" w:line="288"/>
        <w:ind w:right="0" w:left="0" w:firstLine="0"/>
        <w:jc w:val="both"/>
        <w:rPr>
          <w:rFonts w:ascii="Calibri" w:hAnsi="Calibri" w:cs="Calibri" w:eastAsia="Calibri"/>
          <w:color w:val="auto"/>
          <w:spacing w:val="0"/>
          <w:position w:val="0"/>
          <w:sz w:val="21"/>
          <w:shd w:fill="auto" w:val="clear"/>
        </w:rPr>
      </w:pPr>
    </w:p>
    <w:p>
      <w:pPr>
        <w:keepNext w:val="true"/>
        <w:keepLines w:val="true"/>
        <w:numPr>
          <w:ilvl w:val="0"/>
          <w:numId w:val="9"/>
        </w:numPr>
        <w:tabs>
          <w:tab w:val="left" w:pos="567" w:leader="none"/>
        </w:tabs>
        <w:suppressAutoHyphens w:val="true"/>
        <w:spacing w:before="120" w:after="120" w:line="288"/>
        <w:ind w:right="0" w:left="567" w:hanging="567"/>
        <w:jc w:val="both"/>
        <w:rPr>
          <w:rFonts w:ascii="Calibri" w:hAnsi="Calibri" w:cs="Calibri" w:eastAsia="Calibri"/>
          <w:b/>
          <w:caps w:val="true"/>
          <w:color w:val="auto"/>
          <w:spacing w:val="0"/>
          <w:position w:val="0"/>
          <w:sz w:val="21"/>
          <w:shd w:fill="auto" w:val="clear"/>
        </w:rPr>
      </w:pPr>
      <w:r>
        <w:rPr>
          <w:rFonts w:ascii="Calibri" w:hAnsi="Calibri" w:cs="Calibri" w:eastAsia="Calibri"/>
          <w:b/>
          <w:caps w:val="true"/>
          <w:color w:val="auto"/>
          <w:spacing w:val="0"/>
          <w:position w:val="0"/>
          <w:sz w:val="21"/>
          <w:shd w:fill="auto" w:val="clear"/>
        </w:rPr>
        <w:t xml:space="preserve">ŚWIADCZENIA TELEMEDYCZNE </w:t>
      </w:r>
      <w:r>
        <w:rPr>
          <w:rFonts w:ascii="Calibri" w:hAnsi="Calibri" w:cs="Calibri" w:eastAsia="Calibri"/>
          <w:b/>
          <w:caps w:val="true"/>
          <w:color w:val="auto"/>
          <w:spacing w:val="0"/>
          <w:position w:val="0"/>
          <w:sz w:val="21"/>
          <w:shd w:fill="auto" w:val="clear"/>
        </w:rPr>
        <w:t xml:space="preserve">–</w:t>
      </w:r>
      <w:r>
        <w:rPr>
          <w:rFonts w:ascii="Calibri" w:hAnsi="Calibri" w:cs="Calibri" w:eastAsia="Calibri"/>
          <w:b/>
          <w:caps w:val="true"/>
          <w:color w:val="auto"/>
          <w:spacing w:val="0"/>
          <w:position w:val="0"/>
          <w:sz w:val="21"/>
          <w:shd w:fill="auto" w:val="clear"/>
        </w:rPr>
        <w:t xml:space="preserve"> KLUCZOWE UWARUNKOWANIA</w:t>
      </w:r>
    </w:p>
    <w:p>
      <w:pPr>
        <w:numPr>
          <w:ilvl w:val="0"/>
          <w:numId w:val="9"/>
        </w:numPr>
        <w:tabs>
          <w:tab w:val="left" w:pos="567" w:leader="none"/>
        </w:tabs>
        <w:suppressAutoHyphens w:val="true"/>
        <w:spacing w:before="120" w:after="120" w:line="288"/>
        <w:ind w:right="0" w:left="567" w:hanging="56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Świadczenia telemedyczne stanowią świadczenia zdrowotne udzielane zdalnie (za pośrednictwem system</w:t>
      </w:r>
      <w:r>
        <w:rPr>
          <w:rFonts w:ascii="Calibri" w:hAnsi="Calibri" w:cs="Calibri" w:eastAsia="Calibri"/>
          <w:color w:val="000000"/>
          <w:spacing w:val="0"/>
          <w:position w:val="0"/>
          <w:sz w:val="21"/>
          <w:shd w:fill="auto" w:val="clear"/>
        </w:rPr>
        <w:t xml:space="preserve">ów teleinformatycznych lub systemów </w:t>
      </w:r>
      <w:r>
        <w:rPr>
          <w:rFonts w:ascii="Calibri" w:hAnsi="Calibri" w:cs="Calibri" w:eastAsia="Calibri"/>
          <w:color w:val="000000"/>
          <w:spacing w:val="0"/>
          <w:position w:val="0"/>
          <w:sz w:val="21"/>
          <w:shd w:fill="auto" w:val="clear"/>
        </w:rPr>
        <w:t xml:space="preserve">łączności). </w:t>
      </w:r>
    </w:p>
    <w:p>
      <w:pPr>
        <w:numPr>
          <w:ilvl w:val="0"/>
          <w:numId w:val="9"/>
        </w:numPr>
        <w:tabs>
          <w:tab w:val="left" w:pos="567" w:leader="none"/>
        </w:tabs>
        <w:suppressAutoHyphens w:val="true"/>
        <w:spacing w:before="120" w:after="120" w:line="288"/>
        <w:ind w:right="0" w:left="567" w:hanging="56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Świadczenia telemedyczne stanowią pełnoprawną część działalności leczniczej, dlatego podlegają regulacjom prawnym dotyczącym udzielania świadczeń zdrowotnych w Polsce. </w:t>
      </w:r>
    </w:p>
    <w:p>
      <w:pPr>
        <w:numPr>
          <w:ilvl w:val="0"/>
          <w:numId w:val="9"/>
        </w:numPr>
        <w:tabs>
          <w:tab w:val="left" w:pos="567" w:leader="none"/>
        </w:tabs>
        <w:suppressAutoHyphens w:val="true"/>
        <w:spacing w:before="120" w:after="120" w:line="288"/>
        <w:ind w:right="0" w:left="567" w:hanging="56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Świadczenia telemedyczne są udzielane przez Profesjonalistę medycznego stosownie do jego kompetencji (uprawnień) zawodowych. </w:t>
      </w:r>
    </w:p>
    <w:p>
      <w:pPr>
        <w:numPr>
          <w:ilvl w:val="0"/>
          <w:numId w:val="9"/>
        </w:numPr>
        <w:tabs>
          <w:tab w:val="left" w:pos="567" w:leader="none"/>
        </w:tabs>
        <w:suppressAutoHyphens w:val="true"/>
        <w:spacing w:before="120" w:after="120" w:line="288"/>
        <w:ind w:right="0" w:left="567" w:hanging="56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Profesjonalista medyczny realizuj</w:t>
      </w:r>
      <w:r>
        <w:rPr>
          <w:rFonts w:ascii="Calibri" w:hAnsi="Calibri" w:cs="Calibri" w:eastAsia="Calibri"/>
          <w:color w:val="000000"/>
          <w:spacing w:val="0"/>
          <w:position w:val="0"/>
          <w:sz w:val="21"/>
          <w:shd w:fill="auto" w:val="clear"/>
        </w:rPr>
        <w:t xml:space="preserve">ąc Świadczenia telemedyczne powinien działać w spos</w:t>
      </w:r>
      <w:r>
        <w:rPr>
          <w:rFonts w:ascii="Calibri" w:hAnsi="Calibri" w:cs="Calibri" w:eastAsia="Calibri"/>
          <w:color w:val="000000"/>
          <w:spacing w:val="0"/>
          <w:position w:val="0"/>
          <w:sz w:val="21"/>
          <w:shd w:fill="auto" w:val="clear"/>
        </w:rPr>
        <w:t xml:space="preserve">ób zgodny z zasadami wykonywania zawodu medycznego, co oznacza w szczególno</w:t>
      </w:r>
      <w:r>
        <w:rPr>
          <w:rFonts w:ascii="Calibri" w:hAnsi="Calibri" w:cs="Calibri" w:eastAsia="Calibri"/>
          <w:color w:val="000000"/>
          <w:spacing w:val="0"/>
          <w:position w:val="0"/>
          <w:sz w:val="21"/>
          <w:shd w:fill="auto" w:val="clear"/>
        </w:rPr>
        <w:t xml:space="preserve">ści obowiązek postępowania zgodnie z aktualną wiedzą medyczną określoną w standardach medycznych oraz z należytą starannością.</w:t>
      </w:r>
    </w:p>
    <w:p>
      <w:pPr>
        <w:numPr>
          <w:ilvl w:val="0"/>
          <w:numId w:val="9"/>
        </w:numPr>
        <w:tabs>
          <w:tab w:val="left" w:pos="567" w:leader="none"/>
        </w:tabs>
        <w:suppressAutoHyphens w:val="true"/>
        <w:spacing w:before="120" w:after="120" w:line="288"/>
        <w:ind w:right="0" w:left="567" w:hanging="56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Świadczenia telemedyczne powinny być udzielane z poszanowaniem praw pacjenta, w szczeg</w:t>
      </w:r>
      <w:r>
        <w:rPr>
          <w:rFonts w:ascii="Calibri" w:hAnsi="Calibri" w:cs="Calibri" w:eastAsia="Calibri"/>
          <w:color w:val="000000"/>
          <w:spacing w:val="0"/>
          <w:position w:val="0"/>
          <w:sz w:val="21"/>
          <w:shd w:fill="auto" w:val="clear"/>
        </w:rPr>
        <w:t xml:space="preserve">ólno</w:t>
      </w:r>
      <w:r>
        <w:rPr>
          <w:rFonts w:ascii="Calibri" w:hAnsi="Calibri" w:cs="Calibri" w:eastAsia="Calibri"/>
          <w:color w:val="000000"/>
          <w:spacing w:val="0"/>
          <w:position w:val="0"/>
          <w:sz w:val="21"/>
          <w:shd w:fill="auto" w:val="clear"/>
        </w:rPr>
        <w:t xml:space="preserve">ści prawa do zgody na świadczenie telemedyczne, udzielonej po poinformowaniu pacjenta o prawie do wyboru formy świadczenia.</w:t>
      </w:r>
    </w:p>
    <w:p>
      <w:pPr>
        <w:numPr>
          <w:ilvl w:val="0"/>
          <w:numId w:val="9"/>
        </w:numPr>
        <w:tabs>
          <w:tab w:val="left" w:pos="567" w:leader="none"/>
        </w:tabs>
        <w:suppressAutoHyphens w:val="true"/>
        <w:spacing w:before="120" w:after="120" w:line="288"/>
        <w:ind w:right="0" w:left="567" w:hanging="56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Nie ka</w:t>
      </w:r>
      <w:r>
        <w:rPr>
          <w:rFonts w:ascii="Calibri" w:hAnsi="Calibri" w:cs="Calibri" w:eastAsia="Calibri"/>
          <w:color w:val="000000"/>
          <w:spacing w:val="0"/>
          <w:position w:val="0"/>
          <w:sz w:val="21"/>
          <w:shd w:fill="auto" w:val="clear"/>
        </w:rPr>
        <w:t xml:space="preserve">żde świadczenie zdrowotne może być udzielone wyłącznie w formie telemedycznej. O tym, czy forma telemedyczna będzie właściwa dla problemu zdrowotnego, z kt</w:t>
      </w:r>
      <w:r>
        <w:rPr>
          <w:rFonts w:ascii="Calibri" w:hAnsi="Calibri" w:cs="Calibri" w:eastAsia="Calibri"/>
          <w:color w:val="000000"/>
          <w:spacing w:val="0"/>
          <w:position w:val="0"/>
          <w:sz w:val="21"/>
          <w:shd w:fill="auto" w:val="clear"/>
        </w:rPr>
        <w:t xml:space="preserve">órym zg</w:t>
      </w:r>
      <w:r>
        <w:rPr>
          <w:rFonts w:ascii="Calibri" w:hAnsi="Calibri" w:cs="Calibri" w:eastAsia="Calibri"/>
          <w:color w:val="000000"/>
          <w:spacing w:val="0"/>
          <w:position w:val="0"/>
          <w:sz w:val="21"/>
          <w:shd w:fill="auto" w:val="clear"/>
        </w:rPr>
        <w:t xml:space="preserve">łasza się pacjent, decyduje Profesjonalista medyczny uwzględniając wolę pacjenta.</w:t>
      </w:r>
    </w:p>
    <w:p>
      <w:pPr>
        <w:numPr>
          <w:ilvl w:val="0"/>
          <w:numId w:val="9"/>
        </w:numPr>
        <w:tabs>
          <w:tab w:val="left" w:pos="567" w:leader="none"/>
        </w:tabs>
        <w:suppressAutoHyphens w:val="true"/>
        <w:spacing w:before="120" w:after="120" w:line="288"/>
        <w:ind w:right="0" w:left="567" w:hanging="56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Je</w:t>
      </w:r>
      <w:r>
        <w:rPr>
          <w:rFonts w:ascii="Calibri" w:hAnsi="Calibri" w:cs="Calibri" w:eastAsia="Calibri"/>
          <w:color w:val="000000"/>
          <w:spacing w:val="0"/>
          <w:position w:val="0"/>
          <w:sz w:val="21"/>
          <w:shd w:fill="auto" w:val="clear"/>
        </w:rPr>
        <w:t xml:space="preserve">żeli problem zdrowotny pacjenta wymaga kontaktu bezpośredniego, należy wskazać pacjentowi na potrzebę skorzystania z tej formy świadczenia zdrowotnego wraz z wytycznymi wspierającymi w możliwie efektywnej realizacji tego świadczenia. Powyższa zasada znajduje zastosowanie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w przypadku wyboru przez pacjenta świadczenia w formie bezpośredniej. </w:t>
      </w:r>
    </w:p>
    <w:p>
      <w:pPr>
        <w:spacing w:before="0" w:after="160" w:line="256"/>
        <w:ind w:right="0" w:left="0" w:firstLine="0"/>
        <w:jc w:val="both"/>
        <w:rPr>
          <w:rFonts w:ascii="Calibri" w:hAnsi="Calibri" w:cs="Calibri" w:eastAsia="Calibri"/>
          <w:color w:val="auto"/>
          <w:spacing w:val="0"/>
          <w:position w:val="0"/>
          <w:sz w:val="21"/>
          <w:shd w:fill="auto" w:val="clear"/>
        </w:rPr>
      </w:pPr>
    </w:p>
    <w:p>
      <w:pPr>
        <w:keepNext w:val="true"/>
        <w:keepLines w:val="true"/>
        <w:numPr>
          <w:ilvl w:val="0"/>
          <w:numId w:val="12"/>
        </w:numPr>
        <w:tabs>
          <w:tab w:val="left" w:pos="567" w:leader="none"/>
        </w:tabs>
        <w:suppressAutoHyphens w:val="true"/>
        <w:spacing w:before="120" w:after="120" w:line="288"/>
        <w:ind w:right="0" w:left="567" w:hanging="567"/>
        <w:jc w:val="both"/>
        <w:rPr>
          <w:rFonts w:ascii="Calibri" w:hAnsi="Calibri" w:cs="Calibri" w:eastAsia="Calibri"/>
          <w:b/>
          <w:caps w:val="true"/>
          <w:color w:val="auto"/>
          <w:spacing w:val="0"/>
          <w:position w:val="0"/>
          <w:sz w:val="21"/>
          <w:shd w:fill="auto" w:val="clear"/>
        </w:rPr>
      </w:pPr>
      <w:r>
        <w:rPr>
          <w:rFonts w:ascii="Calibri" w:hAnsi="Calibri" w:cs="Calibri" w:eastAsia="Calibri"/>
          <w:b/>
          <w:caps w:val="true"/>
          <w:color w:val="auto"/>
          <w:spacing w:val="0"/>
          <w:position w:val="0"/>
          <w:sz w:val="21"/>
          <w:shd w:fill="auto" w:val="clear"/>
        </w:rPr>
        <w:t xml:space="preserve">NACZELNE ZASADY UDZIELANIA </w:t>
      </w:r>
      <w:r>
        <w:rPr>
          <w:rFonts w:ascii="Calibri" w:hAnsi="Calibri" w:cs="Calibri" w:eastAsia="Calibri"/>
          <w:b/>
          <w:caps w:val="true"/>
          <w:color w:val="auto"/>
          <w:spacing w:val="0"/>
          <w:position w:val="0"/>
          <w:sz w:val="21"/>
          <w:shd w:fill="auto" w:val="clear"/>
        </w:rPr>
        <w:t xml:space="preserve">ŚWIADCZEŃ TELEMEDYCZNYCH</w:t>
      </w:r>
    </w:p>
    <w:tbl>
      <w:tblPr/>
      <w:tblGrid>
        <w:gridCol w:w="2410"/>
        <w:gridCol w:w="6662"/>
      </w:tblGrid>
      <w:tr>
        <w:trPr>
          <w:trHeight w:val="509" w:hRule="auto"/>
          <w:jc w:val="left"/>
        </w:trPr>
        <w:tc>
          <w:tcPr>
            <w:tcW w:w="2410"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Norma</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72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Wytyczne</w:t>
            </w:r>
          </w:p>
        </w:tc>
      </w:tr>
      <w:tr>
        <w:trPr>
          <w:trHeight w:val="1" w:hRule="atLeast"/>
          <w:jc w:val="left"/>
        </w:trPr>
        <w:tc>
          <w:tcPr>
            <w:tcW w:w="2410"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Świadczeń telemedycznych należy udzielać zgodnie z aktualną wiedzą medyczną.</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19"/>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Aktualna wiedza medyczna to wiedza o sposobach post</w:t>
            </w:r>
            <w:r>
              <w:rPr>
                <w:rFonts w:ascii="Calibri" w:hAnsi="Calibri" w:cs="Calibri" w:eastAsia="Calibri"/>
                <w:color w:val="auto"/>
                <w:spacing w:val="0"/>
                <w:position w:val="0"/>
                <w:sz w:val="21"/>
                <w:shd w:fill="auto" w:val="clear"/>
              </w:rPr>
              <w:t xml:space="preserve">ępowania medycznego, kt</w:t>
            </w:r>
            <w:r>
              <w:rPr>
                <w:rFonts w:ascii="Calibri" w:hAnsi="Calibri" w:cs="Calibri" w:eastAsia="Calibri"/>
                <w:color w:val="auto"/>
                <w:spacing w:val="0"/>
                <w:position w:val="0"/>
                <w:sz w:val="21"/>
                <w:shd w:fill="auto" w:val="clear"/>
              </w:rPr>
              <w:t xml:space="preserve">óre zosta</w:t>
            </w:r>
            <w:r>
              <w:rPr>
                <w:rFonts w:ascii="Calibri" w:hAnsi="Calibri" w:cs="Calibri" w:eastAsia="Calibri"/>
                <w:color w:val="auto"/>
                <w:spacing w:val="0"/>
                <w:position w:val="0"/>
                <w:sz w:val="21"/>
                <w:shd w:fill="auto" w:val="clear"/>
              </w:rPr>
              <w:t xml:space="preserve">ły uznane na podstawie wynik</w:t>
            </w:r>
            <w:r>
              <w:rPr>
                <w:rFonts w:ascii="Calibri" w:hAnsi="Calibri" w:cs="Calibri" w:eastAsia="Calibri"/>
                <w:color w:val="auto"/>
                <w:spacing w:val="0"/>
                <w:position w:val="0"/>
                <w:sz w:val="21"/>
                <w:shd w:fill="auto" w:val="clear"/>
              </w:rPr>
              <w:t xml:space="preserve">ów poprawnie przeprowadzonych bada</w:t>
            </w:r>
            <w:r>
              <w:rPr>
                <w:rFonts w:ascii="Calibri" w:hAnsi="Calibri" w:cs="Calibri" w:eastAsia="Calibri"/>
                <w:color w:val="auto"/>
                <w:spacing w:val="0"/>
                <w:position w:val="0"/>
                <w:sz w:val="21"/>
                <w:shd w:fill="auto" w:val="clear"/>
              </w:rPr>
              <w:t xml:space="preserve">ń naukowych, za rozwiązania optymalne z punktu widzenia bilansu korzyści i ryzyk związanych z ich stosowaniem w danym wskazaniu klinicznym. Ma ona charakter obiektywny, co oznacza, że nie zależy od subiektywnych przekonań Profesjonalisty medycznego lub pacjenta. Zasada ta wyłącza możliwość stosowania metod zdezaktualizowanych, niezgodnych z wiedzą medyczną, czyli negatywnie ocenionych na gruncie nauk medycznych. Obowiązkowi postępowania zgodnie z aktualną wiedzą medyczną odpowiada uprawnienie pacjent</w:t>
            </w:r>
            <w:r>
              <w:rPr>
                <w:rFonts w:ascii="Calibri" w:hAnsi="Calibri" w:cs="Calibri" w:eastAsia="Calibri"/>
                <w:color w:val="auto"/>
                <w:spacing w:val="0"/>
                <w:position w:val="0"/>
                <w:sz w:val="21"/>
                <w:shd w:fill="auto" w:val="clear"/>
              </w:rPr>
              <w:t xml:space="preserve">ów do uzyskania </w:t>
            </w:r>
            <w:r>
              <w:rPr>
                <w:rFonts w:ascii="Calibri" w:hAnsi="Calibri" w:cs="Calibri" w:eastAsia="Calibri"/>
                <w:color w:val="auto"/>
                <w:spacing w:val="0"/>
                <w:position w:val="0"/>
                <w:sz w:val="21"/>
                <w:shd w:fill="auto" w:val="clear"/>
              </w:rPr>
              <w:t xml:space="preserve">świadczenia zdrowotnego odpowiedniej jakości.</w:t>
            </w:r>
          </w:p>
          <w:p>
            <w:pPr>
              <w:numPr>
                <w:ilvl w:val="0"/>
                <w:numId w:val="19"/>
              </w:numPr>
              <w:spacing w:before="120" w:after="120" w:line="288"/>
              <w:ind w:right="0" w:left="360" w:hanging="360"/>
              <w:jc w:val="both"/>
              <w:rPr>
                <w:rFonts w:ascii="Calibri" w:hAnsi="Calibri" w:cs="Calibri" w:eastAsia="Calibri"/>
                <w:b/>
                <w:color w:val="auto"/>
                <w:spacing w:val="0"/>
                <w:position w:val="0"/>
                <w:sz w:val="21"/>
                <w:shd w:fill="auto" w:val="clear"/>
              </w:rPr>
            </w:pPr>
            <w:r>
              <w:rPr>
                <w:rFonts w:ascii="Calibri" w:hAnsi="Calibri" w:cs="Calibri" w:eastAsia="Calibri"/>
                <w:color w:val="auto"/>
                <w:spacing w:val="0"/>
                <w:position w:val="0"/>
                <w:sz w:val="21"/>
                <w:shd w:fill="auto" w:val="clear"/>
              </w:rPr>
              <w:t xml:space="preserve">Źr</w:t>
            </w:r>
            <w:r>
              <w:rPr>
                <w:rFonts w:ascii="Calibri" w:hAnsi="Calibri" w:cs="Calibri" w:eastAsia="Calibri"/>
                <w:color w:val="auto"/>
                <w:spacing w:val="0"/>
                <w:position w:val="0"/>
                <w:sz w:val="21"/>
                <w:shd w:fill="auto" w:val="clear"/>
              </w:rPr>
              <w:t xml:space="preserve">ód</w:t>
            </w:r>
            <w:r>
              <w:rPr>
                <w:rFonts w:ascii="Calibri" w:hAnsi="Calibri" w:cs="Calibri" w:eastAsia="Calibri"/>
                <w:color w:val="auto"/>
                <w:spacing w:val="0"/>
                <w:position w:val="0"/>
                <w:sz w:val="21"/>
                <w:shd w:fill="auto" w:val="clear"/>
              </w:rPr>
              <w:t xml:space="preserve">łem aktualnej wiedzy medycznej są wytyczne i rekomendacje przygotowane przez ciała kolegialne złożone z uznanych ekspert</w:t>
            </w:r>
            <w:r>
              <w:rPr>
                <w:rFonts w:ascii="Calibri" w:hAnsi="Calibri" w:cs="Calibri" w:eastAsia="Calibri"/>
                <w:color w:val="auto"/>
                <w:spacing w:val="0"/>
                <w:position w:val="0"/>
                <w:sz w:val="21"/>
                <w:shd w:fill="auto" w:val="clear"/>
              </w:rPr>
              <w:t xml:space="preserve">ów, w tym przez towarzystwa lekarskie, konsultantów wojewódzkich i krajowych w danej dziedzinie medycyny, grupy robocze i zespo</w:t>
            </w:r>
            <w:r>
              <w:rPr>
                <w:rFonts w:ascii="Calibri" w:hAnsi="Calibri" w:cs="Calibri" w:eastAsia="Calibri"/>
                <w:color w:val="auto"/>
                <w:spacing w:val="0"/>
                <w:position w:val="0"/>
                <w:sz w:val="21"/>
                <w:shd w:fill="auto" w:val="clear"/>
              </w:rPr>
              <w:t xml:space="preserve">ły wydające rekomendacje w danej dziedzinie medycyny.</w:t>
            </w:r>
          </w:p>
          <w:p>
            <w:pPr>
              <w:numPr>
                <w:ilvl w:val="0"/>
                <w:numId w:val="19"/>
              </w:numPr>
              <w:spacing w:before="120" w:after="120" w:line="288"/>
              <w:ind w:right="0" w:left="360" w:hanging="360"/>
              <w:jc w:val="both"/>
              <w:rPr>
                <w:rFonts w:ascii="Calibri" w:hAnsi="Calibri" w:cs="Calibri" w:eastAsia="Calibri"/>
                <w:b/>
                <w:color w:val="auto"/>
                <w:spacing w:val="0"/>
                <w:position w:val="0"/>
                <w:sz w:val="21"/>
                <w:shd w:fill="auto" w:val="clear"/>
              </w:rPr>
            </w:pPr>
            <w:r>
              <w:rPr>
                <w:rFonts w:ascii="Calibri" w:hAnsi="Calibri" w:cs="Calibri" w:eastAsia="Calibri"/>
                <w:color w:val="auto"/>
                <w:spacing w:val="0"/>
                <w:position w:val="0"/>
                <w:sz w:val="21"/>
                <w:shd w:fill="auto" w:val="clear"/>
              </w:rPr>
              <w:t xml:space="preserve">Towarzystwa naukowe wskazuj</w:t>
            </w:r>
            <w:r>
              <w:rPr>
                <w:rFonts w:ascii="Calibri" w:hAnsi="Calibri" w:cs="Calibri" w:eastAsia="Calibri"/>
                <w:color w:val="auto"/>
                <w:spacing w:val="0"/>
                <w:position w:val="0"/>
                <w:sz w:val="21"/>
                <w:shd w:fill="auto" w:val="clear"/>
              </w:rPr>
              <w:t xml:space="preserve">ą na zasadność korzystania ze Świadczeń telemedycznych stosownie do problem</w:t>
            </w:r>
            <w:r>
              <w:rPr>
                <w:rFonts w:ascii="Calibri" w:hAnsi="Calibri" w:cs="Calibri" w:eastAsia="Calibri"/>
                <w:color w:val="auto"/>
                <w:spacing w:val="0"/>
                <w:position w:val="0"/>
                <w:sz w:val="21"/>
                <w:shd w:fill="auto" w:val="clear"/>
              </w:rPr>
              <w:t xml:space="preserve">ów zdrowotnych pacjenta, wskazuj</w:t>
            </w:r>
            <w:r>
              <w:rPr>
                <w:rFonts w:ascii="Calibri" w:hAnsi="Calibri" w:cs="Calibri" w:eastAsia="Calibri"/>
                <w:color w:val="auto"/>
                <w:spacing w:val="0"/>
                <w:position w:val="0"/>
                <w:sz w:val="21"/>
                <w:shd w:fill="auto" w:val="clear"/>
              </w:rPr>
              <w:t xml:space="preserve">ąc na to, kiedy udzielenie Świadczenia telemedycznego jest zgodne z aktualną wiedzą medyczną. </w:t>
            </w:r>
          </w:p>
          <w:p>
            <w:pPr>
              <w:numPr>
                <w:ilvl w:val="0"/>
                <w:numId w:val="19"/>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Wytyczne dotycz</w:t>
            </w:r>
            <w:r>
              <w:rPr>
                <w:rFonts w:ascii="Calibri" w:hAnsi="Calibri" w:cs="Calibri" w:eastAsia="Calibri"/>
                <w:color w:val="auto"/>
                <w:spacing w:val="0"/>
                <w:position w:val="0"/>
                <w:sz w:val="21"/>
                <w:shd w:fill="auto" w:val="clear"/>
              </w:rPr>
              <w:t xml:space="preserve">ące udzielania Świadczeń telemedycznych wskazano m.in. w następujących rekomendacjach towarzystw naukowych:</w:t>
            </w:r>
          </w:p>
          <w:p>
            <w:pPr>
              <w:numPr>
                <w:ilvl w:val="0"/>
                <w:numId w:val="19"/>
              </w:numPr>
              <w:spacing w:before="120" w:after="120" w:line="288"/>
              <w:ind w:right="0" w:left="321" w:hanging="284"/>
              <w:jc w:val="both"/>
              <w:rPr>
                <w:rFonts w:ascii="Calibri" w:hAnsi="Calibri" w:cs="Calibri" w:eastAsia="Calibri"/>
                <w:color w:val="000000"/>
                <w:spacing w:val="0"/>
                <w:position w:val="0"/>
                <w:sz w:val="21"/>
                <w:shd w:fill="auto" w:val="clear"/>
              </w:rPr>
            </w:pPr>
            <w:r>
              <w:rPr>
                <w:rFonts w:ascii="Calibri" w:hAnsi="Calibri" w:cs="Calibri" w:eastAsia="Calibri"/>
                <w:i/>
                <w:color w:val="000000"/>
                <w:spacing w:val="0"/>
                <w:position w:val="0"/>
                <w:sz w:val="21"/>
                <w:shd w:fill="auto" w:val="clear"/>
              </w:rPr>
              <w:t xml:space="preserve">Zalecenia kliniczne dotycz</w:t>
            </w:r>
            <w:r>
              <w:rPr>
                <w:rFonts w:ascii="Calibri" w:hAnsi="Calibri" w:cs="Calibri" w:eastAsia="Calibri"/>
                <w:i/>
                <w:color w:val="000000"/>
                <w:spacing w:val="0"/>
                <w:position w:val="0"/>
                <w:sz w:val="21"/>
                <w:shd w:fill="auto" w:val="clear"/>
              </w:rPr>
              <w:t xml:space="preserve">ące postępowania u chorych z cukrzycą 2021. Stanowisko Polskiego Towarzystwa Diabetologicznego;</w:t>
            </w:r>
          </w:p>
          <w:p>
            <w:pPr>
              <w:numPr>
                <w:ilvl w:val="0"/>
                <w:numId w:val="19"/>
              </w:numPr>
              <w:spacing w:before="120" w:after="120" w:line="288"/>
              <w:ind w:right="0" w:left="321" w:hanging="284"/>
              <w:jc w:val="both"/>
              <w:rPr>
                <w:rFonts w:ascii="Calibri" w:hAnsi="Calibri" w:cs="Calibri" w:eastAsia="Calibri"/>
                <w:color w:val="000000"/>
                <w:spacing w:val="0"/>
                <w:position w:val="0"/>
                <w:sz w:val="21"/>
                <w:shd w:fill="auto" w:val="clear"/>
              </w:rPr>
            </w:pPr>
            <w:r>
              <w:rPr>
                <w:rFonts w:ascii="Calibri" w:hAnsi="Calibri" w:cs="Calibri" w:eastAsia="Calibri"/>
                <w:i/>
                <w:color w:val="000000"/>
                <w:spacing w:val="0"/>
                <w:position w:val="0"/>
                <w:sz w:val="21"/>
                <w:shd w:fill="auto" w:val="clear"/>
              </w:rPr>
              <w:t xml:space="preserve">Rozwi</w:t>
            </w:r>
            <w:r>
              <w:rPr>
                <w:rFonts w:ascii="Calibri" w:hAnsi="Calibri" w:cs="Calibri" w:eastAsia="Calibri"/>
                <w:i/>
                <w:color w:val="000000"/>
                <w:spacing w:val="0"/>
                <w:position w:val="0"/>
                <w:sz w:val="21"/>
                <w:shd w:fill="auto" w:val="clear"/>
              </w:rPr>
              <w:t xml:space="preserve">ązania telemedyczne w kardiologii: opinia ekspert</w:t>
            </w:r>
            <w:r>
              <w:rPr>
                <w:rFonts w:ascii="Calibri" w:hAnsi="Calibri" w:cs="Calibri" w:eastAsia="Calibri"/>
                <w:i/>
                <w:color w:val="000000"/>
                <w:spacing w:val="0"/>
                <w:position w:val="0"/>
                <w:sz w:val="21"/>
                <w:shd w:fill="auto" w:val="clear"/>
              </w:rPr>
              <w:t xml:space="preserve">ów Komisji Informatyki i Telemedycyny Polskiego Towarzystwa Kardiologicznego, Sekcji Elektrokardiologii Nieinwazyjnej i Telemedycyny Polskiego Towarzystwa Kardiologicznego oraz Komitetu Nauk Klinicznych Polskiej Akademii Nauk</w:t>
            </w:r>
            <w:r>
              <w:rPr>
                <w:rFonts w:ascii="Calibri" w:hAnsi="Calibri" w:cs="Calibri" w:eastAsia="Calibri"/>
                <w:color w:val="000000"/>
                <w:spacing w:val="0"/>
                <w:position w:val="0"/>
                <w:sz w:val="21"/>
                <w:shd w:fill="auto" w:val="clear"/>
              </w:rPr>
              <w:t xml:space="preserve">;</w:t>
            </w:r>
          </w:p>
          <w:p>
            <w:pPr>
              <w:numPr>
                <w:ilvl w:val="0"/>
                <w:numId w:val="19"/>
              </w:numPr>
              <w:spacing w:before="120" w:after="120" w:line="288"/>
              <w:ind w:right="0" w:left="321" w:hanging="284"/>
              <w:jc w:val="both"/>
              <w:rPr>
                <w:rFonts w:ascii="Calibri" w:hAnsi="Calibri" w:cs="Calibri" w:eastAsia="Calibri"/>
                <w:color w:val="000000"/>
                <w:spacing w:val="0"/>
                <w:position w:val="0"/>
                <w:sz w:val="21"/>
                <w:shd w:fill="auto" w:val="clear"/>
              </w:rPr>
            </w:pPr>
            <w:r>
              <w:rPr>
                <w:rFonts w:ascii="Calibri" w:hAnsi="Calibri" w:cs="Calibri" w:eastAsia="Calibri"/>
                <w:i/>
                <w:color w:val="000000"/>
                <w:spacing w:val="0"/>
                <w:position w:val="0"/>
                <w:sz w:val="21"/>
                <w:shd w:fill="auto" w:val="clear"/>
              </w:rPr>
              <w:t xml:space="preserve">Rekomendacje Sekcji Naukowej Telepsychiatrii Polskiego Towarzystwa Psychiatrycznego w zakresie prowadzenia wizyt online w opiece psychiatrycznej</w:t>
            </w:r>
            <w:r>
              <w:rPr>
                <w:rFonts w:ascii="Calibri" w:hAnsi="Calibri" w:cs="Calibri" w:eastAsia="Calibri"/>
                <w:color w:val="000000"/>
                <w:spacing w:val="0"/>
                <w:position w:val="0"/>
                <w:sz w:val="21"/>
                <w:shd w:fill="auto" w:val="clear"/>
              </w:rPr>
              <w:t xml:space="preserve">: </w:t>
            </w:r>
            <w:r>
              <w:rPr>
                <w:rFonts w:ascii="Calibri" w:hAnsi="Calibri" w:cs="Calibri" w:eastAsia="Calibri"/>
                <w:i/>
                <w:color w:val="000000"/>
                <w:spacing w:val="0"/>
                <w:position w:val="0"/>
                <w:sz w:val="21"/>
                <w:shd w:fill="auto" w:val="clear"/>
              </w:rPr>
              <w:t xml:space="preserve">Telewizyta (e-wizyta) na czas kryzysu epidemicznego</w:t>
            </w:r>
            <w:r>
              <w:rPr>
                <w:rFonts w:ascii="Calibri" w:hAnsi="Calibri" w:cs="Calibri" w:eastAsia="Calibri"/>
                <w:i/>
                <w:color w:val="000000"/>
                <w:spacing w:val="0"/>
                <w:position w:val="0"/>
                <w:sz w:val="21"/>
                <w:shd w:fill="auto" w:val="clear"/>
              </w:rPr>
              <w:t xml:space="preserve">—</w:t>
            </w:r>
            <w:r>
              <w:rPr>
                <w:rFonts w:ascii="Calibri" w:hAnsi="Calibri" w:cs="Calibri" w:eastAsia="Calibri"/>
                <w:i/>
                <w:color w:val="000000"/>
                <w:spacing w:val="0"/>
                <w:position w:val="0"/>
                <w:sz w:val="21"/>
                <w:shd w:fill="auto" w:val="clear"/>
              </w:rPr>
              <w:t xml:space="preserve">rekomendacje w zakresie prowadzenia wizyt online w opiece psychiatrycznej</w:t>
            </w:r>
            <w:r>
              <w:rPr>
                <w:rFonts w:ascii="Calibri" w:hAnsi="Calibri" w:cs="Calibri" w:eastAsia="Calibri"/>
                <w:color w:val="000000"/>
                <w:spacing w:val="0"/>
                <w:position w:val="0"/>
                <w:sz w:val="21"/>
                <w:shd w:fill="auto" w:val="clear"/>
              </w:rPr>
              <w:t xml:space="preserve">.</w:t>
            </w:r>
          </w:p>
          <w:p>
            <w:pPr>
              <w:numPr>
                <w:ilvl w:val="0"/>
                <w:numId w:val="19"/>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Dodatkowo nale</w:t>
            </w:r>
            <w:r>
              <w:rPr>
                <w:rFonts w:ascii="Calibri" w:hAnsi="Calibri" w:cs="Calibri" w:eastAsia="Calibri"/>
                <w:color w:val="auto"/>
                <w:spacing w:val="0"/>
                <w:position w:val="0"/>
                <w:sz w:val="21"/>
                <w:shd w:fill="auto" w:val="clear"/>
              </w:rPr>
              <w:t xml:space="preserve">ży wskazać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na wytyczne udzielania Świadczeń telemedycznych pojawiające się m.in. w następujących publikacjach:</w:t>
            </w:r>
          </w:p>
          <w:p>
            <w:pPr>
              <w:numPr>
                <w:ilvl w:val="0"/>
                <w:numId w:val="19"/>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i/>
                <w:color w:val="auto"/>
                <w:spacing w:val="0"/>
                <w:position w:val="0"/>
                <w:sz w:val="21"/>
                <w:shd w:fill="auto" w:val="clear"/>
              </w:rPr>
              <w:t xml:space="preserve">Wytyczne konsultanta krajowego w dziedzinie medycyny rodzinnej dotycz</w:t>
            </w:r>
            <w:r>
              <w:rPr>
                <w:rFonts w:ascii="Calibri" w:hAnsi="Calibri" w:cs="Calibri" w:eastAsia="Calibri"/>
                <w:i/>
                <w:color w:val="auto"/>
                <w:spacing w:val="0"/>
                <w:position w:val="0"/>
                <w:sz w:val="21"/>
                <w:shd w:fill="auto" w:val="clear"/>
              </w:rPr>
              <w:t xml:space="preserve">ące teleporad w podstawowej opiece zdrowotnej udzielanych w czasie epidemii wywołanej wirusem SARS-CoV-2</w:t>
            </w:r>
            <w:r>
              <w:rPr>
                <w:rFonts w:ascii="Calibri" w:hAnsi="Calibri" w:cs="Calibri" w:eastAsia="Calibri"/>
                <w:color w:val="auto"/>
                <w:spacing w:val="0"/>
                <w:position w:val="0"/>
                <w:sz w:val="21"/>
                <w:shd w:fill="auto" w:val="clear"/>
              </w:rPr>
              <w:t xml:space="preserve">;</w:t>
            </w:r>
          </w:p>
          <w:p>
            <w:pPr>
              <w:numPr>
                <w:ilvl w:val="0"/>
                <w:numId w:val="19"/>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i/>
                <w:color w:val="auto"/>
                <w:spacing w:val="0"/>
                <w:position w:val="0"/>
                <w:sz w:val="21"/>
                <w:shd w:fill="auto" w:val="clear"/>
              </w:rPr>
              <w:t xml:space="preserve">Rekomendacje dotycz</w:t>
            </w:r>
            <w:r>
              <w:rPr>
                <w:rFonts w:ascii="Calibri" w:hAnsi="Calibri" w:cs="Calibri" w:eastAsia="Calibri"/>
                <w:i/>
                <w:color w:val="auto"/>
                <w:spacing w:val="0"/>
                <w:position w:val="0"/>
                <w:sz w:val="21"/>
                <w:shd w:fill="auto" w:val="clear"/>
              </w:rPr>
              <w:t xml:space="preserve">ące telewizyty Niezależnego Zespołu Ekspert</w:t>
            </w:r>
            <w:r>
              <w:rPr>
                <w:rFonts w:ascii="Calibri" w:hAnsi="Calibri" w:cs="Calibri" w:eastAsia="Calibri"/>
                <w:i/>
                <w:color w:val="auto"/>
                <w:spacing w:val="0"/>
                <w:position w:val="0"/>
                <w:sz w:val="21"/>
                <w:shd w:fill="auto" w:val="clear"/>
              </w:rPr>
              <w:t xml:space="preserve">ów</w:t>
            </w:r>
            <w:r>
              <w:rPr>
                <w:rFonts w:ascii="Calibri" w:hAnsi="Calibri" w:cs="Calibri" w:eastAsia="Calibri"/>
                <w:color w:val="auto"/>
                <w:spacing w:val="0"/>
                <w:position w:val="0"/>
                <w:sz w:val="21"/>
                <w:shd w:fill="auto" w:val="clear"/>
              </w:rPr>
              <w:t xml:space="preserve"> Zdrowia</w:t>
            </w:r>
            <w:r>
              <w:rPr>
                <w:rFonts w:ascii="Calibri" w:hAnsi="Calibri" w:cs="Calibri" w:eastAsia="Calibri"/>
                <w:i/>
                <w:color w:val="auto"/>
                <w:spacing w:val="0"/>
                <w:position w:val="0"/>
                <w:sz w:val="21"/>
                <w:shd w:fill="auto" w:val="clear"/>
              </w:rPr>
              <w:t xml:space="preserve"> Continue Curatio; </w:t>
            </w:r>
          </w:p>
          <w:p>
            <w:pPr>
              <w:numPr>
                <w:ilvl w:val="0"/>
                <w:numId w:val="19"/>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auto"/>
                <w:spacing w:val="0"/>
                <w:position w:val="0"/>
                <w:sz w:val="21"/>
                <w:shd w:fill="auto" w:val="clear"/>
              </w:rPr>
              <w:t xml:space="preserve">Przyk</w:t>
            </w:r>
            <w:r>
              <w:rPr>
                <w:rFonts w:ascii="Calibri" w:hAnsi="Calibri" w:cs="Calibri" w:eastAsia="Calibri"/>
                <w:color w:val="auto"/>
                <w:spacing w:val="0"/>
                <w:position w:val="0"/>
                <w:sz w:val="21"/>
                <w:shd w:fill="auto" w:val="clear"/>
              </w:rPr>
              <w:t xml:space="preserve">ładowa lista wytycznych medycznych w zakresie telemedycyny  znajduje się w Załączniku nr 5.</w:t>
            </w:r>
          </w:p>
        </w:tc>
      </w:tr>
      <w:tr>
        <w:trPr>
          <w:trHeight w:val="1" w:hRule="atLeast"/>
          <w:jc w:val="left"/>
        </w:trPr>
        <w:tc>
          <w:tcPr>
            <w:tcW w:w="2410"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Świadczeń telemedycznych należy udzielać po uzyskaniu świadomej zgody.</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27"/>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Zgoda powinna zosta</w:t>
            </w:r>
            <w:r>
              <w:rPr>
                <w:rFonts w:ascii="Calibri" w:hAnsi="Calibri" w:cs="Calibri" w:eastAsia="Calibri"/>
                <w:color w:val="auto"/>
                <w:spacing w:val="0"/>
                <w:position w:val="0"/>
                <w:sz w:val="21"/>
                <w:shd w:fill="auto" w:val="clear"/>
              </w:rPr>
              <w:t xml:space="preserve">ć udzielona przez pacjenta. Jeżeli Świadczenie telemedyczne ma być realizowane na rzecz pacjent</w:t>
            </w:r>
            <w:r>
              <w:rPr>
                <w:rFonts w:ascii="Calibri" w:hAnsi="Calibri" w:cs="Calibri" w:eastAsia="Calibri"/>
                <w:color w:val="auto"/>
                <w:spacing w:val="0"/>
                <w:position w:val="0"/>
                <w:sz w:val="21"/>
                <w:shd w:fill="auto" w:val="clear"/>
              </w:rPr>
              <w:t xml:space="preserve">ów poni</w:t>
            </w:r>
            <w:r>
              <w:rPr>
                <w:rFonts w:ascii="Calibri" w:hAnsi="Calibri" w:cs="Calibri" w:eastAsia="Calibri"/>
                <w:color w:val="auto"/>
                <w:spacing w:val="0"/>
                <w:position w:val="0"/>
                <w:sz w:val="21"/>
                <w:shd w:fill="auto" w:val="clear"/>
              </w:rPr>
              <w:t xml:space="preserve">żej 16 roku życia, całkowicie ubezwłasnowolnionych lub niezdolnych do świadomego wyrażenia zgody - zgoda powinna być udzielona przez Opiekuna. W przypadku pacjenta między 16 r.ż. a 18 r.ż., zgoda na Świadczenie telemedyczne powinna być udzielona przez pacjenta oraz jego Opiekuna, a w przypadku rozbieżności ich decyzji, sprawę rozstrzygać powinien sąd opiekuńczy. W razie wystąpienia stanu zagrożenia życia lub zdrowia pacjenta, powyższych wymog</w:t>
            </w:r>
            <w:r>
              <w:rPr>
                <w:rFonts w:ascii="Calibri" w:hAnsi="Calibri" w:cs="Calibri" w:eastAsia="Calibri"/>
                <w:color w:val="auto"/>
                <w:spacing w:val="0"/>
                <w:position w:val="0"/>
                <w:sz w:val="21"/>
                <w:shd w:fill="auto" w:val="clear"/>
              </w:rPr>
              <w:t xml:space="preserve">ów nie stosuje si</w:t>
            </w:r>
            <w:r>
              <w:rPr>
                <w:rFonts w:ascii="Calibri" w:hAnsi="Calibri" w:cs="Calibri" w:eastAsia="Calibri"/>
                <w:color w:val="auto"/>
                <w:spacing w:val="0"/>
                <w:position w:val="0"/>
                <w:sz w:val="21"/>
                <w:shd w:fill="auto" w:val="clear"/>
              </w:rPr>
              <w:t xml:space="preserve">ę.</w:t>
            </w:r>
          </w:p>
          <w:p>
            <w:pPr>
              <w:numPr>
                <w:ilvl w:val="0"/>
                <w:numId w:val="27"/>
              </w:numPr>
              <w:spacing w:before="120" w:after="120" w:line="288"/>
              <w:ind w:right="0" w:left="360" w:hanging="360"/>
              <w:jc w:val="both"/>
              <w:rPr>
                <w:rFonts w:ascii="Calibri" w:hAnsi="Calibri" w:cs="Calibri" w:eastAsia="Calibri"/>
                <w:b/>
                <w:color w:val="auto"/>
                <w:spacing w:val="0"/>
                <w:position w:val="0"/>
                <w:sz w:val="21"/>
                <w:shd w:fill="auto" w:val="clear"/>
              </w:rPr>
            </w:pPr>
            <w:r>
              <w:rPr>
                <w:rFonts w:ascii="Calibri" w:hAnsi="Calibri" w:cs="Calibri" w:eastAsia="Calibri"/>
                <w:color w:val="auto"/>
                <w:spacing w:val="0"/>
                <w:position w:val="0"/>
                <w:sz w:val="21"/>
                <w:shd w:fill="auto" w:val="clear"/>
              </w:rPr>
              <w:t xml:space="preserve">Zgoda powinna by</w:t>
            </w:r>
            <w:r>
              <w:rPr>
                <w:rFonts w:ascii="Calibri" w:hAnsi="Calibri" w:cs="Calibri" w:eastAsia="Calibri"/>
                <w:color w:val="auto"/>
                <w:spacing w:val="0"/>
                <w:position w:val="0"/>
                <w:sz w:val="21"/>
                <w:shd w:fill="auto" w:val="clear"/>
              </w:rPr>
              <w:t xml:space="preserve">ć udzielona pisemnie, ustnie lub przy wykorzystaniu rozwiązań cyfrowych.</w:t>
            </w:r>
          </w:p>
          <w:p>
            <w:pPr>
              <w:numPr>
                <w:ilvl w:val="0"/>
                <w:numId w:val="27"/>
              </w:numPr>
              <w:spacing w:before="120" w:after="120" w:line="288"/>
              <w:ind w:right="0" w:left="360" w:hanging="360"/>
              <w:jc w:val="both"/>
              <w:rPr>
                <w:rFonts w:ascii="Calibri" w:hAnsi="Calibri" w:cs="Calibri" w:eastAsia="Calibri"/>
                <w:b/>
                <w:color w:val="auto"/>
                <w:spacing w:val="0"/>
                <w:position w:val="0"/>
                <w:sz w:val="21"/>
                <w:shd w:fill="auto" w:val="clear"/>
              </w:rPr>
            </w:pPr>
            <w:r>
              <w:rPr>
                <w:rFonts w:ascii="Calibri" w:hAnsi="Calibri" w:cs="Calibri" w:eastAsia="Calibri"/>
                <w:color w:val="auto"/>
                <w:spacing w:val="0"/>
                <w:position w:val="0"/>
                <w:sz w:val="21"/>
                <w:shd w:fill="auto" w:val="clear"/>
              </w:rPr>
              <w:t xml:space="preserve">Zgoda powinna zosta</w:t>
            </w:r>
            <w:r>
              <w:rPr>
                <w:rFonts w:ascii="Calibri" w:hAnsi="Calibri" w:cs="Calibri" w:eastAsia="Calibri"/>
                <w:color w:val="auto"/>
                <w:spacing w:val="0"/>
                <w:position w:val="0"/>
                <w:sz w:val="21"/>
                <w:shd w:fill="auto" w:val="clear"/>
              </w:rPr>
              <w:t xml:space="preserve">ć wyrażona w spos</w:t>
            </w:r>
            <w:r>
              <w:rPr>
                <w:rFonts w:ascii="Calibri" w:hAnsi="Calibri" w:cs="Calibri" w:eastAsia="Calibri"/>
                <w:color w:val="auto"/>
                <w:spacing w:val="0"/>
                <w:position w:val="0"/>
                <w:sz w:val="21"/>
                <w:shd w:fill="auto" w:val="clear"/>
              </w:rPr>
              <w:t xml:space="preserve">ób </w:t>
            </w:r>
            <w:r>
              <w:rPr>
                <w:rFonts w:ascii="Calibri" w:hAnsi="Calibri" w:cs="Calibri" w:eastAsia="Calibri"/>
                <w:color w:val="auto"/>
                <w:spacing w:val="0"/>
                <w:position w:val="0"/>
                <w:sz w:val="21"/>
                <w:shd w:fill="auto" w:val="clear"/>
              </w:rPr>
              <w:t xml:space="preserve">świadomy oraz wyraźny. W tym celu, przed wyrażeniem zgody, pacjent oraz Opiekun powinni zostać poinformowani o warunkach udzielania Świadczeń telemedycznych, w tym o prawie do wyboru formy świadczenia.</w:t>
            </w:r>
          </w:p>
          <w:p>
            <w:pPr>
              <w:numPr>
                <w:ilvl w:val="0"/>
                <w:numId w:val="27"/>
              </w:numPr>
              <w:spacing w:before="120" w:after="120" w:line="288"/>
              <w:ind w:right="0" w:left="360" w:hanging="360"/>
              <w:jc w:val="both"/>
              <w:rPr>
                <w:rFonts w:ascii="Calibri" w:hAnsi="Calibri" w:cs="Calibri" w:eastAsia="Calibri"/>
                <w:b/>
                <w:color w:val="auto"/>
                <w:spacing w:val="0"/>
                <w:position w:val="0"/>
                <w:sz w:val="21"/>
                <w:shd w:fill="auto" w:val="clear"/>
              </w:rPr>
            </w:pPr>
            <w:r>
              <w:rPr>
                <w:rFonts w:ascii="Calibri" w:hAnsi="Calibri" w:cs="Calibri" w:eastAsia="Calibri"/>
                <w:color w:val="auto"/>
                <w:spacing w:val="0"/>
                <w:position w:val="0"/>
                <w:sz w:val="21"/>
                <w:shd w:fill="auto" w:val="clear"/>
              </w:rPr>
              <w:t xml:space="preserve">O mo</w:t>
            </w:r>
            <w:r>
              <w:rPr>
                <w:rFonts w:ascii="Calibri" w:hAnsi="Calibri" w:cs="Calibri" w:eastAsia="Calibri"/>
                <w:color w:val="auto"/>
                <w:spacing w:val="0"/>
                <w:position w:val="0"/>
                <w:sz w:val="21"/>
                <w:shd w:fill="auto" w:val="clear"/>
              </w:rPr>
              <w:t xml:space="preserve">żliwości wyboru formy świadczenia należy poinformować w następujący spos</w:t>
            </w:r>
            <w:r>
              <w:rPr>
                <w:rFonts w:ascii="Calibri" w:hAnsi="Calibri" w:cs="Calibri" w:eastAsia="Calibri"/>
                <w:color w:val="auto"/>
                <w:spacing w:val="0"/>
                <w:position w:val="0"/>
                <w:sz w:val="21"/>
                <w:shd w:fill="auto" w:val="clear"/>
              </w:rPr>
              <w:t xml:space="preserve">ób:</w:t>
            </w:r>
          </w:p>
          <w:p>
            <w:pPr>
              <w:numPr>
                <w:ilvl w:val="0"/>
                <w:numId w:val="27"/>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przypadku odebrania zgody ustnie - przed samym odebraniem zgody na pocz</w:t>
            </w:r>
            <w:r>
              <w:rPr>
                <w:rFonts w:ascii="Calibri" w:hAnsi="Calibri" w:cs="Calibri" w:eastAsia="Calibri"/>
                <w:color w:val="auto"/>
                <w:spacing w:val="0"/>
                <w:position w:val="0"/>
                <w:sz w:val="21"/>
                <w:shd w:fill="auto" w:val="clear"/>
              </w:rPr>
              <w:t xml:space="preserve">ątku świadczenia lub w trakcie rejestracji; </w:t>
            </w:r>
          </w:p>
          <w:p>
            <w:pPr>
              <w:numPr>
                <w:ilvl w:val="0"/>
                <w:numId w:val="27"/>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przypadku odebrania zgody w sposób inny ni</w:t>
            </w:r>
            <w:r>
              <w:rPr>
                <w:rFonts w:ascii="Calibri" w:hAnsi="Calibri" w:cs="Calibri" w:eastAsia="Calibri"/>
                <w:color w:val="auto"/>
                <w:spacing w:val="0"/>
                <w:position w:val="0"/>
                <w:sz w:val="21"/>
                <w:shd w:fill="auto" w:val="clear"/>
              </w:rPr>
              <w:t xml:space="preserve">ż ustnie - np. w ramach procesu rejestracji na Teleporadę, zam</w:t>
            </w:r>
            <w:r>
              <w:rPr>
                <w:rFonts w:ascii="Calibri" w:hAnsi="Calibri" w:cs="Calibri" w:eastAsia="Calibri"/>
                <w:color w:val="auto"/>
                <w:spacing w:val="0"/>
                <w:position w:val="0"/>
                <w:sz w:val="21"/>
                <w:shd w:fill="auto" w:val="clear"/>
              </w:rPr>
              <w:t xml:space="preserve">ówieniu na </w:t>
            </w:r>
            <w:r>
              <w:rPr>
                <w:rFonts w:ascii="Calibri" w:hAnsi="Calibri" w:cs="Calibri" w:eastAsia="Calibri"/>
                <w:color w:val="auto"/>
                <w:spacing w:val="0"/>
                <w:position w:val="0"/>
                <w:sz w:val="21"/>
                <w:shd w:fill="auto" w:val="clear"/>
              </w:rPr>
              <w:t xml:space="preserve">Świadczenie telemedyczne, wypożyczeniu wyrobu medycznego na czas udzielenia Świadczenia telemedycznego - przed odebraniem zgody, pod warunkiem wyszczeg</w:t>
            </w:r>
            <w:r>
              <w:rPr>
                <w:rFonts w:ascii="Calibri" w:hAnsi="Calibri" w:cs="Calibri" w:eastAsia="Calibri"/>
                <w:color w:val="auto"/>
                <w:spacing w:val="0"/>
                <w:position w:val="0"/>
                <w:sz w:val="21"/>
                <w:shd w:fill="auto" w:val="clear"/>
              </w:rPr>
              <w:t xml:space="preserve">ólnienia niniejszego prawa. </w:t>
            </w:r>
          </w:p>
          <w:p>
            <w:pPr>
              <w:numPr>
                <w:ilvl w:val="0"/>
                <w:numId w:val="27"/>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Zgoda powinna zosta</w:t>
            </w:r>
            <w:r>
              <w:rPr>
                <w:rFonts w:ascii="Calibri" w:hAnsi="Calibri" w:cs="Calibri" w:eastAsia="Calibri"/>
                <w:color w:val="auto"/>
                <w:spacing w:val="0"/>
                <w:position w:val="0"/>
                <w:sz w:val="21"/>
                <w:shd w:fill="auto" w:val="clear"/>
              </w:rPr>
              <w:t xml:space="preserve">ć udzielona przed rozpoczęciem udzielania świadczenia lub świadczeń (przykładowo: na początku Teleporady, na koniec poprzedniej, czy w ramach rejestracji na świadczenie lub np. w ramach portalu pacjenta).</w:t>
            </w:r>
          </w:p>
          <w:p>
            <w:pPr>
              <w:numPr>
                <w:ilvl w:val="0"/>
                <w:numId w:val="27"/>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przypadku </w:t>
            </w:r>
            <w:r>
              <w:rPr>
                <w:rFonts w:ascii="Calibri" w:hAnsi="Calibri" w:cs="Calibri" w:eastAsia="Calibri"/>
                <w:color w:val="auto"/>
                <w:spacing w:val="0"/>
                <w:position w:val="0"/>
                <w:sz w:val="21"/>
                <w:shd w:fill="auto" w:val="clear"/>
              </w:rPr>
              <w:t xml:space="preserve">Świadczeń telemedycznych realizowanych jako jednokrotne świadczenie zdrowotne np. Teleporada, zgoda powinna być udzielona przed każdym Świadczeniem telemedycznym. Jeżeli Świadczenie telemedyczne stanowi element ciągu świadczeń zdrowotnych, wystarczające jest udzielenie zgody na Świadczenie telemedyczne przed pierwszym świadczeniem, rozpoczynającym cykl Świadczeń telemedycznych, np. w przypadku telemonitoringu. </w:t>
            </w:r>
          </w:p>
          <w:p>
            <w:pPr>
              <w:numPr>
                <w:ilvl w:val="0"/>
                <w:numId w:val="27"/>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Wyj</w:t>
            </w:r>
            <w:r>
              <w:rPr>
                <w:rFonts w:ascii="Calibri" w:hAnsi="Calibri" w:cs="Calibri" w:eastAsia="Calibri"/>
                <w:color w:val="auto"/>
                <w:spacing w:val="0"/>
                <w:position w:val="0"/>
                <w:sz w:val="21"/>
                <w:shd w:fill="auto" w:val="clear"/>
              </w:rPr>
              <w:t xml:space="preserve">ątkowo, w razie wystąpienia sytuacji nagłej, bądź gdy pacjent wymaga kr</w:t>
            </w:r>
            <w:r>
              <w:rPr>
                <w:rFonts w:ascii="Calibri" w:hAnsi="Calibri" w:cs="Calibri" w:eastAsia="Calibri"/>
                <w:color w:val="auto"/>
                <w:spacing w:val="0"/>
                <w:position w:val="0"/>
                <w:sz w:val="21"/>
                <w:shd w:fill="auto" w:val="clear"/>
              </w:rPr>
              <w:t xml:space="preserve">ótkiego </w:t>
            </w:r>
            <w:r>
              <w:rPr>
                <w:rFonts w:ascii="Calibri" w:hAnsi="Calibri" w:cs="Calibri" w:eastAsia="Calibri"/>
                <w:color w:val="auto"/>
                <w:spacing w:val="0"/>
                <w:position w:val="0"/>
                <w:sz w:val="21"/>
                <w:shd w:fill="auto" w:val="clear"/>
              </w:rPr>
              <w:t xml:space="preserve">Świadczenia telemedycznego o charakterze pilnym, zgoda na świadczenie jest rozumiana jak udzielona poprzez dorozumiane zachowanie pacjenta, Opiekuna lub innej osoby trzeciej.</w:t>
            </w:r>
          </w:p>
          <w:p>
            <w:pPr>
              <w:numPr>
                <w:ilvl w:val="0"/>
                <w:numId w:val="27"/>
              </w:numPr>
              <w:spacing w:before="120" w:after="120" w:line="288"/>
              <w:ind w:right="0" w:left="360" w:hanging="360"/>
              <w:jc w:val="both"/>
              <w:rPr>
                <w:rFonts w:ascii="Calibri" w:hAnsi="Calibri" w:cs="Calibri" w:eastAsia="Calibri"/>
                <w:b/>
                <w:color w:val="auto"/>
                <w:spacing w:val="0"/>
                <w:position w:val="0"/>
                <w:sz w:val="21"/>
                <w:shd w:fill="auto" w:val="clear"/>
              </w:rPr>
            </w:pPr>
            <w:r>
              <w:rPr>
                <w:rFonts w:ascii="Calibri" w:hAnsi="Calibri" w:cs="Calibri" w:eastAsia="Calibri"/>
                <w:color w:val="auto"/>
                <w:spacing w:val="0"/>
                <w:position w:val="0"/>
                <w:sz w:val="21"/>
                <w:shd w:fill="auto" w:val="clear"/>
              </w:rPr>
              <w:t xml:space="preserve">W przypadku </w:t>
            </w:r>
            <w:r>
              <w:rPr>
                <w:rFonts w:ascii="Calibri" w:hAnsi="Calibri" w:cs="Calibri" w:eastAsia="Calibri"/>
                <w:color w:val="auto"/>
                <w:spacing w:val="0"/>
                <w:position w:val="0"/>
                <w:sz w:val="21"/>
                <w:shd w:fill="auto" w:val="clear"/>
              </w:rPr>
              <w:t xml:space="preserve">świadczeń zdrowotnych polegających wyłącznie na wydawaniu zaświadczenia lub wystawianiu recepty niezbędnej do kontynuacji leczenia oraz zlecenia na zaopatrzenie w wyroby medyczne jako kontynuacji zaopatrzenia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o ile jest to uzasadnione stanem zdrowia pacjenta odzwierciedlonym w dokumentacji medycznej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zgod</w:t>
            </w:r>
            <w:r>
              <w:rPr>
                <w:rFonts w:ascii="Calibri" w:hAnsi="Calibri" w:cs="Calibri" w:eastAsia="Calibri"/>
                <w:color w:val="auto"/>
                <w:spacing w:val="0"/>
                <w:position w:val="0"/>
                <w:sz w:val="21"/>
                <w:shd w:fill="auto" w:val="clear"/>
              </w:rPr>
              <w:t xml:space="preserve">ą jest zam</w:t>
            </w:r>
            <w:r>
              <w:rPr>
                <w:rFonts w:ascii="Calibri" w:hAnsi="Calibri" w:cs="Calibri" w:eastAsia="Calibri"/>
                <w:color w:val="auto"/>
                <w:spacing w:val="0"/>
                <w:position w:val="0"/>
                <w:sz w:val="21"/>
                <w:shd w:fill="auto" w:val="clear"/>
              </w:rPr>
              <w:t xml:space="preserve">ówienie ww. dokumentu przez pacjenta. </w:t>
            </w:r>
          </w:p>
          <w:p>
            <w:pPr>
              <w:numPr>
                <w:ilvl w:val="0"/>
                <w:numId w:val="27"/>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Przyk</w:t>
            </w:r>
            <w:r>
              <w:rPr>
                <w:rFonts w:ascii="Calibri" w:hAnsi="Calibri" w:cs="Calibri" w:eastAsia="Calibri"/>
                <w:color w:val="auto"/>
                <w:spacing w:val="0"/>
                <w:position w:val="0"/>
                <w:sz w:val="21"/>
                <w:shd w:fill="auto" w:val="clear"/>
              </w:rPr>
              <w:t xml:space="preserve">ładowy tekst zgody dotyczącej Świadczenia telemedycznego zamieszczono w Załączniku nr 4. </w:t>
            </w:r>
          </w:p>
          <w:p>
            <w:pPr>
              <w:numPr>
                <w:ilvl w:val="0"/>
                <w:numId w:val="27"/>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auto"/>
                <w:spacing w:val="0"/>
                <w:position w:val="0"/>
                <w:sz w:val="21"/>
                <w:shd w:fill="auto" w:val="clear"/>
              </w:rPr>
              <w:t xml:space="preserve">W przypadku wyboru osobistej formy </w:t>
            </w:r>
            <w:r>
              <w:rPr>
                <w:rFonts w:ascii="Calibri" w:hAnsi="Calibri" w:cs="Calibri" w:eastAsia="Calibri"/>
                <w:color w:val="auto"/>
                <w:spacing w:val="0"/>
                <w:position w:val="0"/>
                <w:sz w:val="21"/>
                <w:shd w:fill="auto" w:val="clear"/>
              </w:rPr>
              <w:t xml:space="preserve">świadczenia, </w:t>
            </w:r>
            <w:r>
              <w:rPr>
                <w:rFonts w:ascii="Calibri" w:hAnsi="Calibri" w:cs="Calibri" w:eastAsia="Calibri"/>
                <w:color w:val="000000"/>
                <w:spacing w:val="0"/>
                <w:position w:val="0"/>
                <w:sz w:val="21"/>
                <w:shd w:fill="auto" w:val="clear"/>
              </w:rPr>
              <w:t xml:space="preserve">należy pacjentowi przedstawić wytyczne wspierające w możliwie efektywnej realizacji tego świadczenia.</w:t>
            </w:r>
          </w:p>
        </w:tc>
      </w:tr>
      <w:tr>
        <w:trPr>
          <w:trHeight w:val="1" w:hRule="atLeast"/>
          <w:jc w:val="left"/>
        </w:trPr>
        <w:tc>
          <w:tcPr>
            <w:tcW w:w="2410"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Przy udzielaniu </w:t>
            </w:r>
            <w:r>
              <w:rPr>
                <w:rFonts w:ascii="Calibri" w:hAnsi="Calibri" w:cs="Calibri" w:eastAsia="Calibri"/>
                <w:color w:val="auto"/>
                <w:spacing w:val="0"/>
                <w:position w:val="0"/>
                <w:sz w:val="21"/>
                <w:shd w:fill="auto" w:val="clear"/>
              </w:rPr>
              <w:t xml:space="preserve">Świadczeń telemedycznych należy pamiętać o tożsamej odpowiedzialności prawnej jak w przypadku Świadczeń bezpośrednich.</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31"/>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Zasady odpowiedzialno</w:t>
            </w:r>
            <w:r>
              <w:rPr>
                <w:rFonts w:ascii="Calibri" w:hAnsi="Calibri" w:cs="Calibri" w:eastAsia="Calibri"/>
                <w:color w:val="auto"/>
                <w:spacing w:val="0"/>
                <w:position w:val="0"/>
                <w:sz w:val="21"/>
                <w:shd w:fill="auto" w:val="clear"/>
              </w:rPr>
              <w:t xml:space="preserve">ści prawnej (zawodowej, cywilnej, karnej) za udzielanie Świadczeń telemedycznych oraz Świadczeń stacjonarnych są tożsame.  </w:t>
            </w:r>
          </w:p>
          <w:p>
            <w:pPr>
              <w:numPr>
                <w:ilvl w:val="0"/>
                <w:numId w:val="3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Odpowiedzialno</w:t>
            </w:r>
            <w:r>
              <w:rPr>
                <w:rFonts w:ascii="Calibri" w:hAnsi="Calibri" w:cs="Calibri" w:eastAsia="Calibri"/>
                <w:b/>
                <w:color w:val="auto"/>
                <w:spacing w:val="0"/>
                <w:position w:val="0"/>
                <w:sz w:val="21"/>
                <w:shd w:fill="auto" w:val="clear"/>
              </w:rPr>
              <w:t xml:space="preserve">ść cywilna</w:t>
            </w:r>
            <w:r>
              <w:rPr>
                <w:rFonts w:ascii="Calibri" w:hAnsi="Calibri" w:cs="Calibri" w:eastAsia="Calibri"/>
                <w:color w:val="auto"/>
                <w:spacing w:val="0"/>
                <w:position w:val="0"/>
                <w:sz w:val="21"/>
                <w:shd w:fill="auto" w:val="clear"/>
              </w:rPr>
              <w:t xml:space="preserve">: Ponoszona w przypadku wystąpienia szkody materialnej lub niematerialnej u pacjenta. Odpowiedzialność cywilna oceniania jest z perspektywy winy lekarza lub Świadczeniodawcy, poniesionej przez pacjenta szkody oraz adekwatnego związku przyczynowego pomiędzy działaniem lekarza a poniesioną przez pacjenta szkodą. Pacjent może dochodzić odpowiedzialności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na podstawie zawartej umowy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w tym przypadku odpowiedzialno</w:t>
            </w:r>
            <w:r>
              <w:rPr>
                <w:rFonts w:ascii="Calibri" w:hAnsi="Calibri" w:cs="Calibri" w:eastAsia="Calibri"/>
                <w:color w:val="auto"/>
                <w:spacing w:val="0"/>
                <w:position w:val="0"/>
                <w:sz w:val="21"/>
                <w:shd w:fill="auto" w:val="clear"/>
              </w:rPr>
              <w:t xml:space="preserve">ść dotyczy szkody poniesionej na skutek niewykonania lub nienależytego wykonania umowy.</w:t>
            </w:r>
          </w:p>
          <w:p>
            <w:pPr>
              <w:numPr>
                <w:ilvl w:val="0"/>
                <w:numId w:val="3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Odpowiedzialno</w:t>
            </w:r>
            <w:r>
              <w:rPr>
                <w:rFonts w:ascii="Calibri" w:hAnsi="Calibri" w:cs="Calibri" w:eastAsia="Calibri"/>
                <w:b/>
                <w:color w:val="auto"/>
                <w:spacing w:val="0"/>
                <w:position w:val="0"/>
                <w:sz w:val="21"/>
                <w:shd w:fill="auto" w:val="clear"/>
              </w:rPr>
              <w:t xml:space="preserve">ść zawodowa</w:t>
            </w:r>
            <w:r>
              <w:rPr>
                <w:rFonts w:ascii="Calibri" w:hAnsi="Calibri" w:cs="Calibri" w:eastAsia="Calibri"/>
                <w:color w:val="auto"/>
                <w:spacing w:val="0"/>
                <w:position w:val="0"/>
                <w:sz w:val="21"/>
                <w:shd w:fill="auto" w:val="clear"/>
              </w:rPr>
              <w:t xml:space="preserve">: Ponoszona przez Profesjonalistę medycznego w przypadku naruszenia zasad wykonywania zawodu oraz etyki zawodowej. Podstawą do pociągnięcia do odpowiedzialności zawodowej może być udzielenie Świadczenia telemedycznego w przypadkach wymagających Świadczenia  bezpośredniego.</w:t>
            </w:r>
          </w:p>
          <w:p>
            <w:pPr>
              <w:numPr>
                <w:ilvl w:val="0"/>
                <w:numId w:val="3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Odpowiedzialno</w:t>
            </w:r>
            <w:r>
              <w:rPr>
                <w:rFonts w:ascii="Calibri" w:hAnsi="Calibri" w:cs="Calibri" w:eastAsia="Calibri"/>
                <w:b/>
                <w:color w:val="auto"/>
                <w:spacing w:val="0"/>
                <w:position w:val="0"/>
                <w:sz w:val="21"/>
                <w:shd w:fill="auto" w:val="clear"/>
              </w:rPr>
              <w:t xml:space="preserve">ść karna</w:t>
            </w:r>
            <w:r>
              <w:rPr>
                <w:rFonts w:ascii="Calibri" w:hAnsi="Calibri" w:cs="Calibri" w:eastAsia="Calibri"/>
                <w:color w:val="auto"/>
                <w:spacing w:val="0"/>
                <w:position w:val="0"/>
                <w:sz w:val="21"/>
                <w:shd w:fill="auto" w:val="clear"/>
              </w:rPr>
              <w:t xml:space="preserve">: Odpowiedzialność karną Profesjonalista medyczny ponosi m.in. za spowodowanie uszczerbku na zdrowiu bądź udzielanie świadczeń bez uprawnień. Zasady odpowiedzialności karnej pozostają niezmienne niezależnie od sposobu realizacji poszczeg</w:t>
            </w:r>
            <w:r>
              <w:rPr>
                <w:rFonts w:ascii="Calibri" w:hAnsi="Calibri" w:cs="Calibri" w:eastAsia="Calibri"/>
                <w:color w:val="auto"/>
                <w:spacing w:val="0"/>
                <w:position w:val="0"/>
                <w:sz w:val="21"/>
                <w:shd w:fill="auto" w:val="clear"/>
              </w:rPr>
              <w:t xml:space="preserve">ólnych </w:t>
            </w:r>
            <w:r>
              <w:rPr>
                <w:rFonts w:ascii="Calibri" w:hAnsi="Calibri" w:cs="Calibri" w:eastAsia="Calibri"/>
                <w:color w:val="auto"/>
                <w:spacing w:val="0"/>
                <w:position w:val="0"/>
                <w:sz w:val="21"/>
                <w:shd w:fill="auto" w:val="clear"/>
              </w:rPr>
              <w:t xml:space="preserve">świadczeń (na takich samych zasadach odpowiada lekarz udzielający porad w gabinecie jak i lekarz wykorzystujący rozwiązania telemedyczne).</w:t>
            </w:r>
          </w:p>
          <w:p>
            <w:pPr>
              <w:numPr>
                <w:ilvl w:val="0"/>
                <w:numId w:val="31"/>
              </w:numPr>
              <w:spacing w:before="120" w:after="120" w:line="288"/>
              <w:ind w:right="0" w:left="321" w:hanging="284"/>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Odpowiedzialno</w:t>
            </w:r>
            <w:r>
              <w:rPr>
                <w:rFonts w:ascii="Calibri" w:hAnsi="Calibri" w:cs="Calibri" w:eastAsia="Calibri"/>
                <w:b/>
                <w:color w:val="auto"/>
                <w:spacing w:val="0"/>
                <w:position w:val="0"/>
                <w:sz w:val="21"/>
                <w:shd w:fill="auto" w:val="clear"/>
              </w:rPr>
              <w:t xml:space="preserve">ść administracyjna</w:t>
            </w:r>
            <w:r>
              <w:rPr>
                <w:rFonts w:ascii="Calibri" w:hAnsi="Calibri" w:cs="Calibri" w:eastAsia="Calibri"/>
                <w:color w:val="auto"/>
                <w:spacing w:val="0"/>
                <w:position w:val="0"/>
                <w:sz w:val="21"/>
                <w:shd w:fill="auto" w:val="clear"/>
              </w:rPr>
              <w:t xml:space="preserve">: Odpowiedzialność przed organami nadzoru, np. Rzecznikiem Praw Pacjenta, odpowiedzialność regulacyjna związana z prowadzeniem działalności leczniczej oraz prowadzeniem podmiotu leczniczego.</w:t>
            </w:r>
          </w:p>
        </w:tc>
      </w:tr>
    </w:tbl>
    <w:p>
      <w:pPr>
        <w:spacing w:before="120" w:after="120" w:line="288"/>
        <w:ind w:right="0" w:left="0" w:firstLine="0"/>
        <w:jc w:val="both"/>
        <w:rPr>
          <w:rFonts w:ascii="Calibri" w:hAnsi="Calibri" w:cs="Calibri" w:eastAsia="Calibri"/>
          <w:color w:val="auto"/>
          <w:spacing w:val="0"/>
          <w:position w:val="0"/>
          <w:sz w:val="21"/>
          <w:shd w:fill="auto" w:val="clear"/>
        </w:rPr>
      </w:pPr>
    </w:p>
    <w:p>
      <w:pPr>
        <w:keepNext w:val="true"/>
        <w:keepLines w:val="true"/>
        <w:numPr>
          <w:ilvl w:val="0"/>
          <w:numId w:val="35"/>
        </w:numPr>
        <w:tabs>
          <w:tab w:val="left" w:pos="567" w:leader="none"/>
        </w:tabs>
        <w:suppressAutoHyphens w:val="true"/>
        <w:spacing w:before="120" w:after="120" w:line="288"/>
        <w:ind w:right="0" w:left="567" w:hanging="567"/>
        <w:jc w:val="both"/>
        <w:rPr>
          <w:rFonts w:ascii="Calibri" w:hAnsi="Calibri" w:cs="Calibri" w:eastAsia="Calibri"/>
          <w:b/>
          <w:caps w:val="true"/>
          <w:color w:val="auto"/>
          <w:spacing w:val="0"/>
          <w:position w:val="0"/>
          <w:sz w:val="21"/>
          <w:shd w:fill="auto" w:val="clear"/>
        </w:rPr>
      </w:pPr>
      <w:r>
        <w:rPr>
          <w:rFonts w:ascii="Calibri" w:hAnsi="Calibri" w:cs="Calibri" w:eastAsia="Calibri"/>
          <w:b/>
          <w:caps w:val="true"/>
          <w:color w:val="auto"/>
          <w:spacing w:val="0"/>
          <w:position w:val="0"/>
          <w:sz w:val="21"/>
          <w:shd w:fill="auto" w:val="clear"/>
        </w:rPr>
        <w:t xml:space="preserve">DYREKTYWY dla PROFESJoNALISTY MEDYCZNEGO maj</w:t>
      </w:r>
      <w:r>
        <w:rPr>
          <w:rFonts w:ascii="Calibri" w:hAnsi="Calibri" w:cs="Calibri" w:eastAsia="Calibri"/>
          <w:b/>
          <w:caps w:val="true"/>
          <w:color w:val="auto"/>
          <w:spacing w:val="0"/>
          <w:position w:val="0"/>
          <w:sz w:val="21"/>
          <w:shd w:fill="auto" w:val="clear"/>
        </w:rPr>
        <w:t xml:space="preserve">ące na celu zachowanie należytej staranności  </w:t>
      </w:r>
    </w:p>
    <w:tbl>
      <w:tblPr/>
      <w:tblGrid>
        <w:gridCol w:w="2405"/>
        <w:gridCol w:w="6662"/>
      </w:tblGrid>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Norma</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Wytyczne</w:t>
            </w:r>
          </w:p>
        </w:tc>
      </w:tr>
      <w:tr>
        <w:trPr>
          <w:trHeight w:val="1" w:hRule="atLeast"/>
          <w:jc w:val="left"/>
        </w:trPr>
        <w:tc>
          <w:tcPr>
            <w:tcW w:w="2405"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ocenić, czy Świadczenie telemedyczne to rozwiązanie odpowiednie dla danego przypadku zdrowotnego i zgodne z aktualną wiedzą medyczną.</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41"/>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Dokonuj</w:t>
            </w:r>
            <w:r>
              <w:rPr>
                <w:rFonts w:ascii="Calibri" w:hAnsi="Calibri" w:cs="Calibri" w:eastAsia="Calibri"/>
                <w:color w:val="auto"/>
                <w:spacing w:val="0"/>
                <w:position w:val="0"/>
                <w:sz w:val="21"/>
                <w:shd w:fill="auto" w:val="clear"/>
              </w:rPr>
              <w:t xml:space="preserve">ąc przedmiotowej oceny Profesjonalista medyczny powinien kierować się wskazaniami aktualnej wiedzy medycznej, uwzględniając w szczeg</w:t>
            </w:r>
            <w:r>
              <w:rPr>
                <w:rFonts w:ascii="Calibri" w:hAnsi="Calibri" w:cs="Calibri" w:eastAsia="Calibri"/>
                <w:color w:val="auto"/>
                <w:spacing w:val="0"/>
                <w:position w:val="0"/>
                <w:sz w:val="21"/>
                <w:shd w:fill="auto" w:val="clear"/>
              </w:rPr>
              <w:t xml:space="preserve">ólno</w:t>
            </w:r>
            <w:r>
              <w:rPr>
                <w:rFonts w:ascii="Calibri" w:hAnsi="Calibri" w:cs="Calibri" w:eastAsia="Calibri"/>
                <w:color w:val="auto"/>
                <w:spacing w:val="0"/>
                <w:position w:val="0"/>
                <w:sz w:val="21"/>
                <w:shd w:fill="auto" w:val="clear"/>
              </w:rPr>
              <w:t xml:space="preserve">ści:</w:t>
            </w:r>
          </w:p>
          <w:p>
            <w:pPr>
              <w:numPr>
                <w:ilvl w:val="0"/>
                <w:numId w:val="4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rodzaj </w:t>
            </w:r>
            <w:r>
              <w:rPr>
                <w:rFonts w:ascii="Calibri" w:hAnsi="Calibri" w:cs="Calibri" w:eastAsia="Calibri"/>
                <w:color w:val="auto"/>
                <w:spacing w:val="0"/>
                <w:position w:val="0"/>
                <w:sz w:val="21"/>
                <w:shd w:fill="auto" w:val="clear"/>
              </w:rPr>
              <w:t xml:space="preserve">Świadczenia telemedycznego;</w:t>
            </w:r>
          </w:p>
          <w:p>
            <w:pPr>
              <w:numPr>
                <w:ilvl w:val="0"/>
                <w:numId w:val="4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okoliczno</w:t>
            </w:r>
            <w:r>
              <w:rPr>
                <w:rFonts w:ascii="Calibri" w:hAnsi="Calibri" w:cs="Calibri" w:eastAsia="Calibri"/>
                <w:color w:val="auto"/>
                <w:spacing w:val="0"/>
                <w:position w:val="0"/>
                <w:sz w:val="21"/>
                <w:shd w:fill="auto" w:val="clear"/>
              </w:rPr>
              <w:t xml:space="preserve">ści i problem zdrowotny pacjenta;</w:t>
            </w:r>
          </w:p>
          <w:p>
            <w:pPr>
              <w:numPr>
                <w:ilvl w:val="0"/>
                <w:numId w:val="4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dost</w:t>
            </w:r>
            <w:r>
              <w:rPr>
                <w:rFonts w:ascii="Calibri" w:hAnsi="Calibri" w:cs="Calibri" w:eastAsia="Calibri"/>
                <w:color w:val="auto"/>
                <w:spacing w:val="0"/>
                <w:position w:val="0"/>
                <w:sz w:val="21"/>
                <w:shd w:fill="auto" w:val="clear"/>
              </w:rPr>
              <w:t xml:space="preserve">ępne informacje o stanie zdrowia pacjenta, </w:t>
            </w:r>
          </w:p>
          <w:p>
            <w:pPr>
              <w:numPr>
                <w:ilvl w:val="0"/>
                <w:numId w:val="4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skuteczno</w:t>
            </w:r>
            <w:r>
              <w:rPr>
                <w:rFonts w:ascii="Calibri" w:hAnsi="Calibri" w:cs="Calibri" w:eastAsia="Calibri"/>
                <w:color w:val="auto"/>
                <w:spacing w:val="0"/>
                <w:position w:val="0"/>
                <w:sz w:val="21"/>
                <w:shd w:fill="auto" w:val="clear"/>
              </w:rPr>
              <w:t xml:space="preserve">ść i bezpieczeństwo proponowanej metody; </w:t>
            </w:r>
          </w:p>
          <w:p>
            <w:pPr>
              <w:numPr>
                <w:ilvl w:val="0"/>
                <w:numId w:val="4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mo</w:t>
            </w:r>
            <w:r>
              <w:rPr>
                <w:rFonts w:ascii="Calibri" w:hAnsi="Calibri" w:cs="Calibri" w:eastAsia="Calibri"/>
                <w:color w:val="auto"/>
                <w:spacing w:val="0"/>
                <w:position w:val="0"/>
                <w:sz w:val="21"/>
                <w:shd w:fill="auto" w:val="clear"/>
              </w:rPr>
              <w:t xml:space="preserve">żliwość nawiązania odpowiedniego kontaktu z pacjentem, pozwalającego na logiczne zrozumienie przekazywanych treści.  </w:t>
            </w:r>
          </w:p>
          <w:p>
            <w:pPr>
              <w:numPr>
                <w:ilvl w:val="0"/>
                <w:numId w:val="41"/>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ocenić, czy w danym przypadku udzielenie Świadczenia telemedycznego jest uzasadnione oraz w jakim zakresie Świadczenie telemedyczne może zostać wykorzystane (Profesjonalista medyczny może udzielić świadczenia zdrowotnego częściowo w formie telemedycznej oraz częściowo zalecić rozwiązanie  w formie bezpośredniej).</w:t>
            </w:r>
          </w:p>
          <w:p>
            <w:pPr>
              <w:numPr>
                <w:ilvl w:val="0"/>
                <w:numId w:val="41"/>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Oceniaj</w:t>
            </w:r>
            <w:r>
              <w:rPr>
                <w:rFonts w:ascii="Calibri" w:hAnsi="Calibri" w:cs="Calibri" w:eastAsia="Calibri"/>
                <w:color w:val="auto"/>
                <w:spacing w:val="0"/>
                <w:position w:val="0"/>
                <w:sz w:val="21"/>
                <w:shd w:fill="auto" w:val="clear"/>
              </w:rPr>
              <w:t xml:space="preserve">ąc, czy dla danego przypadku zdrowotnego Świadczenie telemedyczne stanowi właściwe rozwiązanie, Profesjonalista medyczny:</w:t>
            </w:r>
          </w:p>
          <w:p>
            <w:pPr>
              <w:numPr>
                <w:ilvl w:val="0"/>
                <w:numId w:val="4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dokonuje wst</w:t>
            </w:r>
            <w:r>
              <w:rPr>
                <w:rFonts w:ascii="Calibri" w:hAnsi="Calibri" w:cs="Calibri" w:eastAsia="Calibri"/>
                <w:color w:val="auto"/>
                <w:spacing w:val="0"/>
                <w:position w:val="0"/>
                <w:sz w:val="21"/>
                <w:shd w:fill="auto" w:val="clear"/>
              </w:rPr>
              <w:t xml:space="preserve">ępnej oceny, czy i w jakim zakresie udzielenie świadczenia zdrowotnego wyłącznie w formie telemedycznej będzie uzasadnione;</w:t>
            </w:r>
          </w:p>
          <w:p>
            <w:pPr>
              <w:numPr>
                <w:ilvl w:val="0"/>
                <w:numId w:val="4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przeprowadza wywiad medyczny (w miar</w:t>
            </w:r>
            <w:r>
              <w:rPr>
                <w:rFonts w:ascii="Calibri" w:hAnsi="Calibri" w:cs="Calibri" w:eastAsia="Calibri"/>
                <w:color w:val="auto"/>
                <w:spacing w:val="0"/>
                <w:position w:val="0"/>
                <w:sz w:val="21"/>
                <w:shd w:fill="auto" w:val="clear"/>
              </w:rPr>
              <w:t xml:space="preserve">ę możliwości stosując systemy oceny objaw</w:t>
            </w:r>
            <w:r>
              <w:rPr>
                <w:rFonts w:ascii="Calibri" w:hAnsi="Calibri" w:cs="Calibri" w:eastAsia="Calibri"/>
                <w:color w:val="auto"/>
                <w:spacing w:val="0"/>
                <w:position w:val="0"/>
                <w:sz w:val="21"/>
                <w:shd w:fill="auto" w:val="clear"/>
              </w:rPr>
              <w:t xml:space="preserve">ów, procedury umawiania </w:t>
            </w:r>
            <w:r>
              <w:rPr>
                <w:rFonts w:ascii="Calibri" w:hAnsi="Calibri" w:cs="Calibri" w:eastAsia="Calibri"/>
                <w:color w:val="auto"/>
                <w:spacing w:val="0"/>
                <w:position w:val="0"/>
                <w:sz w:val="21"/>
                <w:shd w:fill="auto" w:val="clear"/>
              </w:rPr>
              <w:t xml:space="preserve">świadczeń w podmiocie leczniczym, ocenę konsultanta lub asystenta medycznego, mające na celu dokonanie oceny przed udzieleniem świadczenia itd.);</w:t>
            </w:r>
          </w:p>
          <w:p>
            <w:pPr>
              <w:numPr>
                <w:ilvl w:val="0"/>
                <w:numId w:val="4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000000"/>
                <w:spacing w:val="0"/>
                <w:position w:val="0"/>
                <w:sz w:val="21"/>
                <w:shd w:fill="auto" w:val="clear"/>
              </w:rPr>
              <w:t xml:space="preserve">analizuje</w:t>
            </w:r>
            <w:r>
              <w:rPr>
                <w:rFonts w:ascii="Calibri" w:hAnsi="Calibri" w:cs="Calibri" w:eastAsia="Calibri"/>
                <w:color w:val="auto"/>
                <w:spacing w:val="0"/>
                <w:position w:val="0"/>
                <w:sz w:val="21"/>
                <w:shd w:fill="auto" w:val="clear"/>
              </w:rPr>
              <w:t xml:space="preserve"> dost</w:t>
            </w:r>
            <w:r>
              <w:rPr>
                <w:rFonts w:ascii="Calibri" w:hAnsi="Calibri" w:cs="Calibri" w:eastAsia="Calibri"/>
                <w:color w:val="auto"/>
                <w:spacing w:val="0"/>
                <w:position w:val="0"/>
                <w:sz w:val="21"/>
                <w:shd w:fill="auto" w:val="clear"/>
              </w:rPr>
              <w:t xml:space="preserve">ępne dane medyczne, w tym dokumentację medyczną pacjenta,  pochodzącą z systemu własnego Świadczeniodawcy, innego systemu, do kt</w:t>
            </w:r>
            <w:r>
              <w:rPr>
                <w:rFonts w:ascii="Calibri" w:hAnsi="Calibri" w:cs="Calibri" w:eastAsia="Calibri"/>
                <w:color w:val="auto"/>
                <w:spacing w:val="0"/>
                <w:position w:val="0"/>
                <w:sz w:val="21"/>
                <w:shd w:fill="auto" w:val="clear"/>
              </w:rPr>
              <w:t xml:space="preserve">órego </w:t>
            </w:r>
            <w:r>
              <w:rPr>
                <w:rFonts w:ascii="Calibri" w:hAnsi="Calibri" w:cs="Calibri" w:eastAsia="Calibri"/>
                <w:color w:val="auto"/>
                <w:spacing w:val="0"/>
                <w:position w:val="0"/>
                <w:sz w:val="21"/>
                <w:shd w:fill="auto" w:val="clear"/>
              </w:rPr>
              <w:t xml:space="preserve">Świadczeniodawca ma dostęp oraz dokumentacji udostępnionej przez pacjenta, bądź dostępnej za pośrednictwem platform wymiany dokumentacji medycznej;</w:t>
            </w:r>
          </w:p>
          <w:p>
            <w:pPr>
              <w:numPr>
                <w:ilvl w:val="0"/>
                <w:numId w:val="4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dokonuje oceny stanu zdrowia, w tym przeprowadza badanie przedmiotowe z wykorzystaniem wyrobu medycznego do zdalnej diagnostyki lub zdalnego monitorowania (o ile pacjent korzysta z przedmiotowego wyrobu) lub uwzgl</w:t>
            </w:r>
            <w:r>
              <w:rPr>
                <w:rFonts w:ascii="Calibri" w:hAnsi="Calibri" w:cs="Calibri" w:eastAsia="Calibri"/>
                <w:color w:val="auto"/>
                <w:spacing w:val="0"/>
                <w:position w:val="0"/>
                <w:sz w:val="21"/>
                <w:shd w:fill="auto" w:val="clear"/>
              </w:rPr>
              <w:t xml:space="preserve">ędnia wyniki badań przeprowadzonych samodzielnie przez pacjenta  (o ile zostały udostępnione Profesjonaliście medycznemu);</w:t>
            </w:r>
          </w:p>
          <w:p>
            <w:pPr>
              <w:numPr>
                <w:ilvl w:val="0"/>
                <w:numId w:val="4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upewnia si</w:t>
            </w:r>
            <w:r>
              <w:rPr>
                <w:rFonts w:ascii="Calibri" w:hAnsi="Calibri" w:cs="Calibri" w:eastAsia="Calibri"/>
                <w:color w:val="auto"/>
                <w:spacing w:val="0"/>
                <w:position w:val="0"/>
                <w:sz w:val="21"/>
                <w:shd w:fill="auto" w:val="clear"/>
              </w:rPr>
              <w:t xml:space="preserve">ę, że pacjent jest świadomy kluczowych ograniczeń i ryzyk wynikających z telemedycznej formy świadczenia zdrowotnego, w tym także ograniczeń diagnostycznych stosowanych wyrob</w:t>
            </w:r>
            <w:r>
              <w:rPr>
                <w:rFonts w:ascii="Calibri" w:hAnsi="Calibri" w:cs="Calibri" w:eastAsia="Calibri"/>
                <w:color w:val="auto"/>
                <w:spacing w:val="0"/>
                <w:position w:val="0"/>
                <w:sz w:val="21"/>
                <w:shd w:fill="auto" w:val="clear"/>
              </w:rPr>
              <w:t xml:space="preserve">ów medycznych do zdalnej diagnostyki lub zdalnego monitorowania;</w:t>
            </w:r>
          </w:p>
          <w:p>
            <w:pPr>
              <w:numPr>
                <w:ilvl w:val="0"/>
                <w:numId w:val="4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upewnia si</w:t>
            </w:r>
            <w:r>
              <w:rPr>
                <w:rFonts w:ascii="Calibri" w:hAnsi="Calibri" w:cs="Calibri" w:eastAsia="Calibri"/>
                <w:color w:val="auto"/>
                <w:spacing w:val="0"/>
                <w:position w:val="0"/>
                <w:sz w:val="21"/>
                <w:shd w:fill="auto" w:val="clear"/>
              </w:rPr>
              <w:t xml:space="preserve">ę, że ma odpowiedni słowno-logiczny kontakt z pacjentem, a pacjent jest w stanie opisać sw</w:t>
            </w:r>
            <w:r>
              <w:rPr>
                <w:rFonts w:ascii="Calibri" w:hAnsi="Calibri" w:cs="Calibri" w:eastAsia="Calibri"/>
                <w:color w:val="auto"/>
                <w:spacing w:val="0"/>
                <w:position w:val="0"/>
                <w:sz w:val="21"/>
                <w:shd w:fill="auto" w:val="clear"/>
              </w:rPr>
              <w:t xml:space="preserve">ój problem zdrowotny za po</w:t>
            </w:r>
            <w:r>
              <w:rPr>
                <w:rFonts w:ascii="Calibri" w:hAnsi="Calibri" w:cs="Calibri" w:eastAsia="Calibri"/>
                <w:color w:val="auto"/>
                <w:spacing w:val="0"/>
                <w:position w:val="0"/>
                <w:sz w:val="21"/>
                <w:shd w:fill="auto" w:val="clear"/>
              </w:rPr>
              <w:t xml:space="preserve">średnictwem system</w:t>
            </w:r>
            <w:r>
              <w:rPr>
                <w:rFonts w:ascii="Calibri" w:hAnsi="Calibri" w:cs="Calibri" w:eastAsia="Calibri"/>
                <w:color w:val="auto"/>
                <w:spacing w:val="0"/>
                <w:position w:val="0"/>
                <w:sz w:val="21"/>
                <w:shd w:fill="auto" w:val="clear"/>
              </w:rPr>
              <w:t xml:space="preserve">ów teleinformatycznych lub systemów </w:t>
            </w:r>
            <w:r>
              <w:rPr>
                <w:rFonts w:ascii="Calibri" w:hAnsi="Calibri" w:cs="Calibri" w:eastAsia="Calibri"/>
                <w:color w:val="auto"/>
                <w:spacing w:val="0"/>
                <w:position w:val="0"/>
                <w:sz w:val="21"/>
                <w:shd w:fill="auto" w:val="clear"/>
              </w:rPr>
              <w:t xml:space="preserve">łączności;</w:t>
            </w:r>
          </w:p>
          <w:p>
            <w:pPr>
              <w:numPr>
                <w:ilvl w:val="0"/>
                <w:numId w:val="41"/>
              </w:numPr>
              <w:spacing w:before="120" w:after="120" w:line="288"/>
              <w:ind w:right="0" w:left="321" w:hanging="284"/>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zwraca uwag</w:t>
            </w:r>
            <w:r>
              <w:rPr>
                <w:rFonts w:ascii="Calibri" w:hAnsi="Calibri" w:cs="Calibri" w:eastAsia="Calibri"/>
                <w:color w:val="000000"/>
                <w:spacing w:val="0"/>
                <w:position w:val="0"/>
                <w:sz w:val="21"/>
                <w:shd w:fill="auto" w:val="clear"/>
              </w:rPr>
              <w:t xml:space="preserve">ę na prawidłowość stosowania wyrob</w:t>
            </w:r>
            <w:r>
              <w:rPr>
                <w:rFonts w:ascii="Calibri" w:hAnsi="Calibri" w:cs="Calibri" w:eastAsia="Calibri"/>
                <w:color w:val="000000"/>
                <w:spacing w:val="0"/>
                <w:position w:val="0"/>
                <w:sz w:val="21"/>
                <w:shd w:fill="auto" w:val="clear"/>
              </w:rPr>
              <w:t xml:space="preserve">ów medycznych przez pacjentów (o ile s</w:t>
            </w:r>
            <w:r>
              <w:rPr>
                <w:rFonts w:ascii="Calibri" w:hAnsi="Calibri" w:cs="Calibri" w:eastAsia="Calibri"/>
                <w:color w:val="000000"/>
                <w:spacing w:val="0"/>
                <w:position w:val="0"/>
                <w:sz w:val="21"/>
                <w:shd w:fill="auto" w:val="clear"/>
              </w:rPr>
              <w:t xml:space="preserve">ą one wykorzystywane w ramach/w związku ze Świadczeniem telemedycznym);</w:t>
            </w:r>
          </w:p>
          <w:p>
            <w:pPr>
              <w:numPr>
                <w:ilvl w:val="0"/>
                <w:numId w:val="4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udziela </w:t>
            </w:r>
            <w:r>
              <w:rPr>
                <w:rFonts w:ascii="Calibri" w:hAnsi="Calibri" w:cs="Calibri" w:eastAsia="Calibri"/>
                <w:color w:val="auto"/>
                <w:spacing w:val="0"/>
                <w:position w:val="0"/>
                <w:sz w:val="21"/>
                <w:shd w:fill="auto" w:val="clear"/>
              </w:rPr>
              <w:t xml:space="preserve">Świadczeń telemedycznych z wykorzystaniem system</w:t>
            </w:r>
            <w:r>
              <w:rPr>
                <w:rFonts w:ascii="Calibri" w:hAnsi="Calibri" w:cs="Calibri" w:eastAsia="Calibri"/>
                <w:color w:val="auto"/>
                <w:spacing w:val="0"/>
                <w:position w:val="0"/>
                <w:sz w:val="21"/>
                <w:shd w:fill="auto" w:val="clear"/>
              </w:rPr>
              <w:t xml:space="preserve">ów spe</w:t>
            </w:r>
            <w:r>
              <w:rPr>
                <w:rFonts w:ascii="Calibri" w:hAnsi="Calibri" w:cs="Calibri" w:eastAsia="Calibri"/>
                <w:color w:val="auto"/>
                <w:spacing w:val="0"/>
                <w:position w:val="0"/>
                <w:sz w:val="21"/>
                <w:shd w:fill="auto" w:val="clear"/>
              </w:rPr>
              <w:t xml:space="preserve">łniających odpowiednie warunki techniczne (por. pkt 7 dotyczący wymagań z zakresu bezpieczeństwa informacji);</w:t>
            </w:r>
          </w:p>
          <w:p>
            <w:pPr>
              <w:numPr>
                <w:ilvl w:val="0"/>
                <w:numId w:val="4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ka</w:t>
            </w:r>
            <w:r>
              <w:rPr>
                <w:rFonts w:ascii="Calibri" w:hAnsi="Calibri" w:cs="Calibri" w:eastAsia="Calibri"/>
                <w:color w:val="auto"/>
                <w:spacing w:val="0"/>
                <w:position w:val="0"/>
                <w:sz w:val="21"/>
                <w:shd w:fill="auto" w:val="clear"/>
              </w:rPr>
              <w:t xml:space="preserve">żdorazowo informuje Pacjenta o wyniku badania wykonanego przy wykorzystaniu wyrob</w:t>
            </w:r>
            <w:r>
              <w:rPr>
                <w:rFonts w:ascii="Calibri" w:hAnsi="Calibri" w:cs="Calibri" w:eastAsia="Calibri"/>
                <w:color w:val="auto"/>
                <w:spacing w:val="0"/>
                <w:position w:val="0"/>
                <w:sz w:val="21"/>
                <w:shd w:fill="auto" w:val="clear"/>
              </w:rPr>
              <w:t xml:space="preserve">ów medycznych do zdalnej diagnostyki lub zdalnego monitorowania (o ile pacjent taki wyrób medyczny posiada i udost</w:t>
            </w:r>
            <w:r>
              <w:rPr>
                <w:rFonts w:ascii="Calibri" w:hAnsi="Calibri" w:cs="Calibri" w:eastAsia="Calibri"/>
                <w:color w:val="auto"/>
                <w:spacing w:val="0"/>
                <w:position w:val="0"/>
                <w:sz w:val="21"/>
                <w:shd w:fill="auto" w:val="clear"/>
              </w:rPr>
              <w:t xml:space="preserve">ępnił badanie Profesjonaliście medycznemu);</w:t>
            </w:r>
          </w:p>
          <w:p>
            <w:pPr>
              <w:numPr>
                <w:ilvl w:val="0"/>
                <w:numId w:val="41"/>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podejmuje dost</w:t>
            </w:r>
            <w:r>
              <w:rPr>
                <w:rFonts w:ascii="Calibri" w:hAnsi="Calibri" w:cs="Calibri" w:eastAsia="Calibri"/>
                <w:color w:val="auto"/>
                <w:spacing w:val="0"/>
                <w:position w:val="0"/>
                <w:sz w:val="21"/>
                <w:shd w:fill="auto" w:val="clear"/>
              </w:rPr>
              <w:t xml:space="preserve">ępne działania interwencyjne w miejscu pobytu pacjenta w sytuacjach zagrożenia życia i zdrowia pacjenta.</w:t>
            </w:r>
          </w:p>
          <w:p>
            <w:pPr>
              <w:numPr>
                <w:ilvl w:val="0"/>
                <w:numId w:val="41"/>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Ostateczna decyzja dotycz</w:t>
            </w:r>
            <w:r>
              <w:rPr>
                <w:rFonts w:ascii="Calibri" w:hAnsi="Calibri" w:cs="Calibri" w:eastAsia="Calibri"/>
                <w:color w:val="auto"/>
                <w:spacing w:val="0"/>
                <w:position w:val="0"/>
                <w:sz w:val="21"/>
                <w:shd w:fill="auto" w:val="clear"/>
              </w:rPr>
              <w:t xml:space="preserve">ąca możliwości udzielenia Świadczenia telemedycznego w danym przypadku zdrowotnym należy do Profesjonalisty medycznego, kt</w:t>
            </w:r>
            <w:r>
              <w:rPr>
                <w:rFonts w:ascii="Calibri" w:hAnsi="Calibri" w:cs="Calibri" w:eastAsia="Calibri"/>
                <w:color w:val="auto"/>
                <w:spacing w:val="0"/>
                <w:position w:val="0"/>
                <w:sz w:val="21"/>
                <w:shd w:fill="auto" w:val="clear"/>
              </w:rPr>
              <w:t xml:space="preserve">óry go udziela.</w:t>
            </w:r>
          </w:p>
          <w:p>
            <w:pPr>
              <w:numPr>
                <w:ilvl w:val="0"/>
                <w:numId w:val="41"/>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000000"/>
                <w:spacing w:val="0"/>
                <w:position w:val="0"/>
                <w:sz w:val="21"/>
                <w:shd w:fill="auto" w:val="clear"/>
              </w:rPr>
              <w:t xml:space="preserve">Świadczenie telemedyczne może wspierać interwencje w stanie bezpośredniego zagrożenia życia i zdrowia, ale nie powinno op</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źniać bezpośredniego wezwania służb ratowniczych (numer alarmowy 112).</w:t>
            </w:r>
          </w:p>
          <w:p>
            <w:pPr>
              <w:numPr>
                <w:ilvl w:val="0"/>
                <w:numId w:val="41"/>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Profesjonalista medyczny udzielaj</w:t>
            </w:r>
            <w:r>
              <w:rPr>
                <w:rFonts w:ascii="Calibri" w:hAnsi="Calibri" w:cs="Calibri" w:eastAsia="Calibri"/>
                <w:color w:val="auto"/>
                <w:spacing w:val="0"/>
                <w:position w:val="0"/>
                <w:sz w:val="21"/>
                <w:shd w:fill="auto" w:val="clear"/>
              </w:rPr>
              <w:t xml:space="preserve">ący Świadczeń telemedycznych ma obowiązek podejmowania działań na tożsamym poziomie staranności jak w przypadku Świadczeń stacjonarnych.</w:t>
            </w:r>
          </w:p>
          <w:p>
            <w:pPr>
              <w:numPr>
                <w:ilvl w:val="0"/>
                <w:numId w:val="41"/>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Deprecjonowanie </w:t>
            </w:r>
            <w:r>
              <w:rPr>
                <w:rFonts w:ascii="Calibri" w:hAnsi="Calibri" w:cs="Calibri" w:eastAsia="Calibri"/>
                <w:color w:val="auto"/>
                <w:spacing w:val="0"/>
                <w:position w:val="0"/>
                <w:sz w:val="21"/>
                <w:shd w:fill="auto" w:val="clear"/>
              </w:rPr>
              <w:t xml:space="preserve">Świadczeń telemedycznych wyłącznie ze względu na ich formę oraz ograniczenie pacjentowi dostępu do Świadczeń telemedycznych stanowi naruszenie nie tylko zasad wykonywania zawodu medycznego, ale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praw pacjenta.</w:t>
            </w:r>
          </w:p>
          <w:p>
            <w:pPr>
              <w:numPr>
                <w:ilvl w:val="0"/>
                <w:numId w:val="41"/>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auto"/>
                <w:spacing w:val="0"/>
                <w:position w:val="0"/>
                <w:sz w:val="21"/>
                <w:shd w:fill="auto" w:val="clear"/>
              </w:rPr>
              <w:t xml:space="preserve">Wykorzystywane rozwi</w:t>
            </w:r>
            <w:r>
              <w:rPr>
                <w:rFonts w:ascii="Calibri" w:hAnsi="Calibri" w:cs="Calibri" w:eastAsia="Calibri"/>
                <w:color w:val="auto"/>
                <w:spacing w:val="0"/>
                <w:position w:val="0"/>
                <w:sz w:val="21"/>
                <w:shd w:fill="auto" w:val="clear"/>
              </w:rPr>
              <w:t xml:space="preserve">ązania cyfrowe umożliwiają realizację praw pacjenta w nowej formule (np. telekonsylium może umożliwić efektywną realizację prawa pacjenta do konsultacji z innym Profesjonalistą medycznym, a telemonitoring czy teleopieka może umożliwić szybszą reakcję w sytuacji zaostrzenia choroby/stanu pacjenta realizując w nowej formule prawo pacjenta do natychmiastowego udzielenia świadczeń zdrowotnych ze względu na zagrożenie zdrowia lub życia).</w:t>
            </w:r>
          </w:p>
        </w:tc>
      </w:tr>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uszanować szczeg</w:t>
            </w:r>
            <w:r>
              <w:rPr>
                <w:rFonts w:ascii="Calibri" w:hAnsi="Calibri" w:cs="Calibri" w:eastAsia="Calibri"/>
                <w:color w:val="auto"/>
                <w:spacing w:val="0"/>
                <w:position w:val="0"/>
                <w:sz w:val="21"/>
                <w:shd w:fill="auto" w:val="clear"/>
              </w:rPr>
              <w:t xml:space="preserve">óln</w:t>
            </w:r>
            <w:r>
              <w:rPr>
                <w:rFonts w:ascii="Calibri" w:hAnsi="Calibri" w:cs="Calibri" w:eastAsia="Calibri"/>
                <w:color w:val="auto"/>
                <w:spacing w:val="0"/>
                <w:position w:val="0"/>
                <w:sz w:val="21"/>
                <w:shd w:fill="auto" w:val="clear"/>
              </w:rPr>
              <w:t xml:space="preserve">ą sytuację każdego pacjenta.  </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49"/>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Profesjonalista medyczny udzielaj</w:t>
            </w:r>
            <w:r>
              <w:rPr>
                <w:rFonts w:ascii="Calibri" w:hAnsi="Calibri" w:cs="Calibri" w:eastAsia="Calibri"/>
                <w:color w:val="auto"/>
                <w:spacing w:val="0"/>
                <w:position w:val="0"/>
                <w:sz w:val="21"/>
                <w:shd w:fill="auto" w:val="clear"/>
              </w:rPr>
              <w:t xml:space="preserve">ąc Świadczeń telemedycznych powinien każdorazowo uwzględnić szczeg</w:t>
            </w:r>
            <w:r>
              <w:rPr>
                <w:rFonts w:ascii="Calibri" w:hAnsi="Calibri" w:cs="Calibri" w:eastAsia="Calibri"/>
                <w:color w:val="auto"/>
                <w:spacing w:val="0"/>
                <w:position w:val="0"/>
                <w:sz w:val="21"/>
                <w:shd w:fill="auto" w:val="clear"/>
              </w:rPr>
              <w:t xml:space="preserve">óln</w:t>
            </w:r>
            <w:r>
              <w:rPr>
                <w:rFonts w:ascii="Calibri" w:hAnsi="Calibri" w:cs="Calibri" w:eastAsia="Calibri"/>
                <w:color w:val="auto"/>
                <w:spacing w:val="0"/>
                <w:position w:val="0"/>
                <w:sz w:val="21"/>
                <w:shd w:fill="auto" w:val="clear"/>
              </w:rPr>
              <w:t xml:space="preserve">ą sytuację osobistą pacjenta oraz (w celu dochowania należytej staranności) dostosować spos</w:t>
            </w:r>
            <w:r>
              <w:rPr>
                <w:rFonts w:ascii="Calibri" w:hAnsi="Calibri" w:cs="Calibri" w:eastAsia="Calibri"/>
                <w:color w:val="auto"/>
                <w:spacing w:val="0"/>
                <w:position w:val="0"/>
                <w:sz w:val="21"/>
                <w:shd w:fill="auto" w:val="clear"/>
              </w:rPr>
              <w:t xml:space="preserve">ób udzielania </w:t>
            </w:r>
            <w:r>
              <w:rPr>
                <w:rFonts w:ascii="Calibri" w:hAnsi="Calibri" w:cs="Calibri" w:eastAsia="Calibri"/>
                <w:color w:val="auto"/>
                <w:spacing w:val="0"/>
                <w:position w:val="0"/>
                <w:sz w:val="21"/>
                <w:shd w:fill="auto" w:val="clear"/>
              </w:rPr>
              <w:t xml:space="preserve">Świadczeń telemedycznych do konkretnego pacjenta. </w:t>
            </w:r>
          </w:p>
          <w:p>
            <w:pPr>
              <w:numPr>
                <w:ilvl w:val="0"/>
                <w:numId w:val="49"/>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Zw</w:t>
            </w:r>
            <w:r>
              <w:rPr>
                <w:rFonts w:ascii="Calibri" w:hAnsi="Calibri" w:cs="Calibri" w:eastAsia="Calibri"/>
                <w:color w:val="auto"/>
                <w:spacing w:val="0"/>
                <w:position w:val="0"/>
                <w:sz w:val="21"/>
                <w:shd w:fill="auto" w:val="clear"/>
              </w:rPr>
              <w:t xml:space="preserve">łaszcza podczas udzielania Świadczeń telemedycznych osobom starszym, dzieciom, osobom z niekt</w:t>
            </w:r>
            <w:r>
              <w:rPr>
                <w:rFonts w:ascii="Calibri" w:hAnsi="Calibri" w:cs="Calibri" w:eastAsia="Calibri"/>
                <w:color w:val="auto"/>
                <w:spacing w:val="0"/>
                <w:position w:val="0"/>
                <w:sz w:val="21"/>
                <w:shd w:fill="auto" w:val="clear"/>
              </w:rPr>
              <w:t xml:space="preserve">órymi niepe</w:t>
            </w:r>
            <w:r>
              <w:rPr>
                <w:rFonts w:ascii="Calibri" w:hAnsi="Calibri" w:cs="Calibri" w:eastAsia="Calibri"/>
                <w:color w:val="auto"/>
                <w:spacing w:val="0"/>
                <w:position w:val="0"/>
                <w:sz w:val="21"/>
                <w:shd w:fill="auto" w:val="clear"/>
              </w:rPr>
              <w:t xml:space="preserve">łnosprawnościami czy chorobami przewlekłymi, w tym rzadkimi, należy szczeg</w:t>
            </w:r>
            <w:r>
              <w:rPr>
                <w:rFonts w:ascii="Calibri" w:hAnsi="Calibri" w:cs="Calibri" w:eastAsia="Calibri"/>
                <w:color w:val="auto"/>
                <w:spacing w:val="0"/>
                <w:position w:val="0"/>
                <w:sz w:val="21"/>
                <w:shd w:fill="auto" w:val="clear"/>
              </w:rPr>
              <w:t xml:space="preserve">ólnie upewni</w:t>
            </w:r>
            <w:r>
              <w:rPr>
                <w:rFonts w:ascii="Calibri" w:hAnsi="Calibri" w:cs="Calibri" w:eastAsia="Calibri"/>
                <w:color w:val="auto"/>
                <w:spacing w:val="0"/>
                <w:position w:val="0"/>
                <w:sz w:val="21"/>
                <w:shd w:fill="auto" w:val="clear"/>
              </w:rPr>
              <w:t xml:space="preserve">ć się, że pacjent rozumie treść udzielanych mu Świadczeń telemedycznych oraz Opiekun jest odpowiednio poinformowany. </w:t>
            </w:r>
          </w:p>
          <w:p>
            <w:pPr>
              <w:numPr>
                <w:ilvl w:val="0"/>
                <w:numId w:val="49"/>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przypadku </w:t>
            </w:r>
            <w:r>
              <w:rPr>
                <w:rFonts w:ascii="Calibri" w:hAnsi="Calibri" w:cs="Calibri" w:eastAsia="Calibri"/>
                <w:color w:val="auto"/>
                <w:spacing w:val="0"/>
                <w:position w:val="0"/>
                <w:sz w:val="21"/>
                <w:shd w:fill="auto" w:val="clear"/>
              </w:rPr>
              <w:t xml:space="preserve">świadczeń udzielanych dzieciom należy w szczeg</w:t>
            </w:r>
            <w:r>
              <w:rPr>
                <w:rFonts w:ascii="Calibri" w:hAnsi="Calibri" w:cs="Calibri" w:eastAsia="Calibri"/>
                <w:color w:val="auto"/>
                <w:spacing w:val="0"/>
                <w:position w:val="0"/>
                <w:sz w:val="21"/>
                <w:shd w:fill="auto" w:val="clear"/>
              </w:rPr>
              <w:t xml:space="preserve">ólno</w:t>
            </w:r>
            <w:r>
              <w:rPr>
                <w:rFonts w:ascii="Calibri" w:hAnsi="Calibri" w:cs="Calibri" w:eastAsia="Calibri"/>
                <w:color w:val="auto"/>
                <w:spacing w:val="0"/>
                <w:position w:val="0"/>
                <w:sz w:val="21"/>
                <w:shd w:fill="auto" w:val="clear"/>
              </w:rPr>
              <w:t xml:space="preserve">ści uwzględnić poza wiekiem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indywidualny stan rozwoju pacjenta i przeprowadzić Świadczenie telemedyczne adekwatnie do niego. Zwłaszcza należy uwzględnić fakt, że w przypadku ciągłej opieki nad dziećmi ich rozw</w:t>
            </w:r>
            <w:r>
              <w:rPr>
                <w:rFonts w:ascii="Calibri" w:hAnsi="Calibri" w:cs="Calibri" w:eastAsia="Calibri"/>
                <w:color w:val="auto"/>
                <w:spacing w:val="0"/>
                <w:position w:val="0"/>
                <w:sz w:val="21"/>
                <w:shd w:fill="auto" w:val="clear"/>
              </w:rPr>
              <w:t xml:space="preserve">ój stale post</w:t>
            </w:r>
            <w:r>
              <w:rPr>
                <w:rFonts w:ascii="Calibri" w:hAnsi="Calibri" w:cs="Calibri" w:eastAsia="Calibri"/>
                <w:color w:val="auto"/>
                <w:spacing w:val="0"/>
                <w:position w:val="0"/>
                <w:sz w:val="21"/>
                <w:shd w:fill="auto" w:val="clear"/>
              </w:rPr>
              <w:t xml:space="preserve">ępuje, dlatego należy stopniowo coraz mocniej angażować rozwijające się dziecko w prawidłową partycypację w Świadczeniu telemedycznym.</w:t>
            </w:r>
          </w:p>
          <w:p>
            <w:pPr>
              <w:numPr>
                <w:ilvl w:val="0"/>
                <w:numId w:val="49"/>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przypadku seniorów nale</w:t>
            </w:r>
            <w:r>
              <w:rPr>
                <w:rFonts w:ascii="Calibri" w:hAnsi="Calibri" w:cs="Calibri" w:eastAsia="Calibri"/>
                <w:color w:val="auto"/>
                <w:spacing w:val="0"/>
                <w:position w:val="0"/>
                <w:sz w:val="21"/>
                <w:shd w:fill="auto" w:val="clear"/>
              </w:rPr>
              <w:t xml:space="preserve">ży szczeg</w:t>
            </w:r>
            <w:r>
              <w:rPr>
                <w:rFonts w:ascii="Calibri" w:hAnsi="Calibri" w:cs="Calibri" w:eastAsia="Calibri"/>
                <w:color w:val="auto"/>
                <w:spacing w:val="0"/>
                <w:position w:val="0"/>
                <w:sz w:val="21"/>
                <w:shd w:fill="auto" w:val="clear"/>
              </w:rPr>
              <w:t xml:space="preserve">ólnie zwróci</w:t>
            </w:r>
            <w:r>
              <w:rPr>
                <w:rFonts w:ascii="Calibri" w:hAnsi="Calibri" w:cs="Calibri" w:eastAsia="Calibri"/>
                <w:color w:val="auto"/>
                <w:spacing w:val="0"/>
                <w:position w:val="0"/>
                <w:sz w:val="21"/>
                <w:shd w:fill="auto" w:val="clear"/>
              </w:rPr>
              <w:t xml:space="preserve">ć uwagę na poziom indywidualnych kompetencji cyfrowych i dostosować do nich przekaz, np. poprzez dodatkowe powt</w:t>
            </w:r>
            <w:r>
              <w:rPr>
                <w:rFonts w:ascii="Calibri" w:hAnsi="Calibri" w:cs="Calibri" w:eastAsia="Calibri"/>
                <w:color w:val="auto"/>
                <w:spacing w:val="0"/>
                <w:position w:val="0"/>
                <w:sz w:val="21"/>
                <w:shd w:fill="auto" w:val="clear"/>
              </w:rPr>
              <w:t xml:space="preserve">órzenie zalece</w:t>
            </w:r>
            <w:r>
              <w:rPr>
                <w:rFonts w:ascii="Calibri" w:hAnsi="Calibri" w:cs="Calibri" w:eastAsia="Calibri"/>
                <w:color w:val="auto"/>
                <w:spacing w:val="0"/>
                <w:position w:val="0"/>
                <w:sz w:val="21"/>
                <w:shd w:fill="auto" w:val="clear"/>
              </w:rPr>
              <w:t xml:space="preserve">ń, czy mocniejsze zaangażowanie Opiekuna. Dodatkowo warto szczeg</w:t>
            </w:r>
            <w:r>
              <w:rPr>
                <w:rFonts w:ascii="Calibri" w:hAnsi="Calibri" w:cs="Calibri" w:eastAsia="Calibri"/>
                <w:color w:val="auto"/>
                <w:spacing w:val="0"/>
                <w:position w:val="0"/>
                <w:sz w:val="21"/>
                <w:shd w:fill="auto" w:val="clear"/>
              </w:rPr>
              <w:t xml:space="preserve">ólnie upewni</w:t>
            </w:r>
            <w:r>
              <w:rPr>
                <w:rFonts w:ascii="Calibri" w:hAnsi="Calibri" w:cs="Calibri" w:eastAsia="Calibri"/>
                <w:color w:val="auto"/>
                <w:spacing w:val="0"/>
                <w:position w:val="0"/>
                <w:sz w:val="21"/>
                <w:shd w:fill="auto" w:val="clear"/>
              </w:rPr>
              <w:t xml:space="preserve">ć się, czy taki pacjent chce aktywnie partycypować w świadczeniu. </w:t>
            </w:r>
          </w:p>
          <w:p>
            <w:pPr>
              <w:numPr>
                <w:ilvl w:val="0"/>
                <w:numId w:val="49"/>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Podczas udzielania </w:t>
            </w:r>
            <w:r>
              <w:rPr>
                <w:rFonts w:ascii="Calibri" w:hAnsi="Calibri" w:cs="Calibri" w:eastAsia="Calibri"/>
                <w:color w:val="auto"/>
                <w:spacing w:val="0"/>
                <w:position w:val="0"/>
                <w:sz w:val="21"/>
                <w:shd w:fill="auto" w:val="clear"/>
              </w:rPr>
              <w:t xml:space="preserve">Świadczeń telemedycznych należy uwzględnić sytuację osobistą pacjent</w:t>
            </w:r>
            <w:r>
              <w:rPr>
                <w:rFonts w:ascii="Calibri" w:hAnsi="Calibri" w:cs="Calibri" w:eastAsia="Calibri"/>
                <w:color w:val="auto"/>
                <w:spacing w:val="0"/>
                <w:position w:val="0"/>
                <w:sz w:val="21"/>
                <w:shd w:fill="auto" w:val="clear"/>
              </w:rPr>
              <w:t xml:space="preserve">ów, traktowa</w:t>
            </w:r>
            <w:r>
              <w:rPr>
                <w:rFonts w:ascii="Calibri" w:hAnsi="Calibri" w:cs="Calibri" w:eastAsia="Calibri"/>
                <w:color w:val="auto"/>
                <w:spacing w:val="0"/>
                <w:position w:val="0"/>
                <w:sz w:val="21"/>
                <w:shd w:fill="auto" w:val="clear"/>
              </w:rPr>
              <w:t xml:space="preserve">ć pacjent</w:t>
            </w:r>
            <w:r>
              <w:rPr>
                <w:rFonts w:ascii="Calibri" w:hAnsi="Calibri" w:cs="Calibri" w:eastAsia="Calibri"/>
                <w:color w:val="auto"/>
                <w:spacing w:val="0"/>
                <w:position w:val="0"/>
                <w:sz w:val="21"/>
                <w:shd w:fill="auto" w:val="clear"/>
              </w:rPr>
              <w:t xml:space="preserve">ów cierpliwie i empatycznie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ma to ogromne znaczenie zw</w:t>
            </w:r>
            <w:r>
              <w:rPr>
                <w:rFonts w:ascii="Calibri" w:hAnsi="Calibri" w:cs="Calibri" w:eastAsia="Calibri"/>
                <w:color w:val="auto"/>
                <w:spacing w:val="0"/>
                <w:position w:val="0"/>
                <w:sz w:val="21"/>
                <w:shd w:fill="auto" w:val="clear"/>
              </w:rPr>
              <w:t xml:space="preserve">łaszcza wobec pacjent</w:t>
            </w:r>
            <w:r>
              <w:rPr>
                <w:rFonts w:ascii="Calibri" w:hAnsi="Calibri" w:cs="Calibri" w:eastAsia="Calibri"/>
                <w:color w:val="auto"/>
                <w:spacing w:val="0"/>
                <w:position w:val="0"/>
                <w:sz w:val="21"/>
                <w:shd w:fill="auto" w:val="clear"/>
              </w:rPr>
              <w:t xml:space="preserve">ów z chorobami przewlek</w:t>
            </w:r>
            <w:r>
              <w:rPr>
                <w:rFonts w:ascii="Calibri" w:hAnsi="Calibri" w:cs="Calibri" w:eastAsia="Calibri"/>
                <w:color w:val="auto"/>
                <w:spacing w:val="0"/>
                <w:position w:val="0"/>
                <w:sz w:val="21"/>
                <w:shd w:fill="auto" w:val="clear"/>
              </w:rPr>
              <w:t xml:space="preserve">łymi, rzadkimi czy onkologicznymi, pozostających w stałym kontakcie z Profesjonalistami medycznymi. </w:t>
            </w:r>
          </w:p>
          <w:p>
            <w:pPr>
              <w:numPr>
                <w:ilvl w:val="0"/>
                <w:numId w:val="49"/>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Przy kompleksowych schorzeniach, w szczególno</w:t>
            </w:r>
            <w:r>
              <w:rPr>
                <w:rFonts w:ascii="Calibri" w:hAnsi="Calibri" w:cs="Calibri" w:eastAsia="Calibri"/>
                <w:color w:val="auto"/>
                <w:spacing w:val="0"/>
                <w:position w:val="0"/>
                <w:sz w:val="21"/>
                <w:shd w:fill="auto" w:val="clear"/>
              </w:rPr>
              <w:t xml:space="preserve">ści chorobach rzadkich, należy uwzględnić odmienności jednostek chorobowych i ich złożoność w trakcie udzielania Świadczenia telemedycznego. Szczeg</w:t>
            </w:r>
            <w:r>
              <w:rPr>
                <w:rFonts w:ascii="Calibri" w:hAnsi="Calibri" w:cs="Calibri" w:eastAsia="Calibri"/>
                <w:color w:val="auto"/>
                <w:spacing w:val="0"/>
                <w:position w:val="0"/>
                <w:sz w:val="21"/>
                <w:shd w:fill="auto" w:val="clear"/>
              </w:rPr>
              <w:t xml:space="preserve">ó</w:t>
            </w:r>
            <w:r>
              <w:rPr>
                <w:rFonts w:ascii="Calibri" w:hAnsi="Calibri" w:cs="Calibri" w:eastAsia="Calibri"/>
                <w:color w:val="auto"/>
                <w:spacing w:val="0"/>
                <w:position w:val="0"/>
                <w:sz w:val="21"/>
                <w:shd w:fill="auto" w:val="clear"/>
              </w:rPr>
              <w:t xml:space="preserve">łowe wytyczne postępowania są wskazywane przez towarzystwa naukowe. </w:t>
            </w:r>
          </w:p>
        </w:tc>
      </w:tr>
      <w:tr>
        <w:trPr>
          <w:trHeight w:val="1" w:hRule="atLeast"/>
          <w:jc w:val="left"/>
        </w:trPr>
        <w:tc>
          <w:tcPr>
            <w:tcW w:w="2405"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prowadzić dokumentację medyczną w spos</w:t>
            </w:r>
            <w:r>
              <w:rPr>
                <w:rFonts w:ascii="Calibri" w:hAnsi="Calibri" w:cs="Calibri" w:eastAsia="Calibri"/>
                <w:color w:val="auto"/>
                <w:spacing w:val="0"/>
                <w:position w:val="0"/>
                <w:sz w:val="21"/>
                <w:shd w:fill="auto" w:val="clear"/>
              </w:rPr>
              <w:t xml:space="preserve">ób zgodny z ogólnymi zasadami, uwzgl</w:t>
            </w:r>
            <w:r>
              <w:rPr>
                <w:rFonts w:ascii="Calibri" w:hAnsi="Calibri" w:cs="Calibri" w:eastAsia="Calibri"/>
                <w:color w:val="auto"/>
                <w:spacing w:val="0"/>
                <w:position w:val="0"/>
                <w:sz w:val="21"/>
                <w:shd w:fill="auto" w:val="clear"/>
              </w:rPr>
              <w:t xml:space="preserve">ędniając specyfikę Świadczenia telemedycznego.</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53"/>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Zasady prowadzenia dokumentacji medycznej s</w:t>
            </w:r>
            <w:r>
              <w:rPr>
                <w:rFonts w:ascii="Calibri" w:hAnsi="Calibri" w:cs="Calibri" w:eastAsia="Calibri"/>
                <w:color w:val="auto"/>
                <w:spacing w:val="0"/>
                <w:position w:val="0"/>
                <w:sz w:val="21"/>
                <w:shd w:fill="auto" w:val="clear"/>
              </w:rPr>
              <w:t xml:space="preserve">ą tożsame dla świadczeń zdrowotnych udzielanych w formie bezpośredniej oraz telemedycznej. Dokumentacja medyczna powinna być prowadzona co do zasady w postaci elektronicznej.</w:t>
            </w:r>
          </w:p>
          <w:p>
            <w:pPr>
              <w:numPr>
                <w:ilvl w:val="0"/>
                <w:numId w:val="53"/>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Informacja o udzieleniu </w:t>
            </w:r>
            <w:r>
              <w:rPr>
                <w:rFonts w:ascii="Calibri" w:hAnsi="Calibri" w:cs="Calibri" w:eastAsia="Calibri"/>
                <w:color w:val="auto"/>
                <w:spacing w:val="0"/>
                <w:position w:val="0"/>
                <w:sz w:val="21"/>
                <w:shd w:fill="auto" w:val="clear"/>
              </w:rPr>
              <w:t xml:space="preserve">świadczenia zdrowotnego w formie telemedycznej powinna zostać wpisana do dokumentacji medycznej pacjenta.</w:t>
            </w:r>
          </w:p>
          <w:p>
            <w:pPr>
              <w:numPr>
                <w:ilvl w:val="0"/>
                <w:numId w:val="53"/>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Rekomenduje si</w:t>
            </w:r>
            <w:r>
              <w:rPr>
                <w:rFonts w:ascii="Calibri" w:hAnsi="Calibri" w:cs="Calibri" w:eastAsia="Calibri"/>
                <w:color w:val="auto"/>
                <w:spacing w:val="0"/>
                <w:position w:val="0"/>
                <w:sz w:val="21"/>
                <w:shd w:fill="auto" w:val="clear"/>
              </w:rPr>
              <w:t xml:space="preserve">ę, aby wpis uwzględniał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niżej wskazane informacje (mogą znajdować się one poza dokumentacją medyczną w systemie IT świadczeniodawcy, jeżeli spełnione zostaną wymogi RODO):</w:t>
            </w:r>
          </w:p>
          <w:p>
            <w:pPr>
              <w:numPr>
                <w:ilvl w:val="0"/>
                <w:numId w:val="53"/>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000000"/>
                <w:spacing w:val="0"/>
                <w:position w:val="0"/>
                <w:sz w:val="21"/>
                <w:shd w:fill="auto" w:val="clear"/>
              </w:rPr>
              <w:t xml:space="preserve">potwierdzenie uzyskania </w:t>
            </w:r>
            <w:r>
              <w:rPr>
                <w:rFonts w:ascii="Calibri" w:hAnsi="Calibri" w:cs="Calibri" w:eastAsia="Calibri"/>
                <w:color w:val="000000"/>
                <w:spacing w:val="0"/>
                <w:position w:val="0"/>
                <w:sz w:val="21"/>
                <w:shd w:fill="auto" w:val="clear"/>
              </w:rPr>
              <w:t xml:space="preserve">świadomej zgody na świadczenie w formie telemedycznej ze wskazaniem sposobu, w jaki zgoda została uzyskana (systemowo w procesie rejestracji czy ustnie)</w:t>
            </w:r>
            <w:r>
              <w:rPr>
                <w:rFonts w:ascii="Calibri" w:hAnsi="Calibri" w:cs="Calibri" w:eastAsia="Calibri"/>
                <w:color w:val="auto"/>
                <w:spacing w:val="0"/>
                <w:position w:val="0"/>
                <w:sz w:val="21"/>
                <w:shd w:fill="auto" w:val="clear"/>
              </w:rPr>
              <w:t xml:space="preserve">;</w:t>
            </w:r>
          </w:p>
          <w:p>
            <w:pPr>
              <w:numPr>
                <w:ilvl w:val="0"/>
                <w:numId w:val="53"/>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informacj</w:t>
            </w:r>
            <w:r>
              <w:rPr>
                <w:rFonts w:ascii="Calibri" w:hAnsi="Calibri" w:cs="Calibri" w:eastAsia="Calibri"/>
                <w:color w:val="auto"/>
                <w:spacing w:val="0"/>
                <w:position w:val="0"/>
                <w:sz w:val="21"/>
                <w:shd w:fill="auto" w:val="clear"/>
              </w:rPr>
              <w:t xml:space="preserve">ę o zweryfikowaniu tożsamości pacjenta, ze wskazaniem sposobu weryfikacji - w szczeg</w:t>
            </w:r>
            <w:r>
              <w:rPr>
                <w:rFonts w:ascii="Calibri" w:hAnsi="Calibri" w:cs="Calibri" w:eastAsia="Calibri"/>
                <w:color w:val="auto"/>
                <w:spacing w:val="0"/>
                <w:position w:val="0"/>
                <w:sz w:val="21"/>
                <w:shd w:fill="auto" w:val="clear"/>
              </w:rPr>
              <w:t xml:space="preserve">ólno</w:t>
            </w:r>
            <w:r>
              <w:rPr>
                <w:rFonts w:ascii="Calibri" w:hAnsi="Calibri" w:cs="Calibri" w:eastAsia="Calibri"/>
                <w:color w:val="auto"/>
                <w:spacing w:val="0"/>
                <w:position w:val="0"/>
                <w:sz w:val="21"/>
                <w:shd w:fill="auto" w:val="clear"/>
              </w:rPr>
              <w:t xml:space="preserve">ści, gdy brak jest systemu weryfikacji tożsamości pacjenta przed samym kontaktem z Profesjonalistą medycznym;</w:t>
            </w:r>
          </w:p>
          <w:p>
            <w:pPr>
              <w:numPr>
                <w:ilvl w:val="0"/>
                <w:numId w:val="53"/>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informacj</w:t>
            </w:r>
            <w:r>
              <w:rPr>
                <w:rFonts w:ascii="Calibri" w:hAnsi="Calibri" w:cs="Calibri" w:eastAsia="Calibri"/>
                <w:color w:val="auto"/>
                <w:spacing w:val="0"/>
                <w:position w:val="0"/>
                <w:sz w:val="21"/>
                <w:shd w:fill="auto" w:val="clear"/>
              </w:rPr>
              <w:t xml:space="preserve">ę o podjętych działaniach, w tym informację o tym, że stan pacjenta ustalony na podstawie badania podmiotowego i dostępnych informacji medycznych nie wymaga/ wymaga/ częściowo wymaga Świadczenia bezpośredniego oraz informację o konieczności zgłoszenia się na wizytę bezpośrednią w przypadku pogorszenia stanu zdrowia lub niepokojących objaw</w:t>
            </w:r>
            <w:r>
              <w:rPr>
                <w:rFonts w:ascii="Calibri" w:hAnsi="Calibri" w:cs="Calibri" w:eastAsia="Calibri"/>
                <w:color w:val="auto"/>
                <w:spacing w:val="0"/>
                <w:position w:val="0"/>
                <w:sz w:val="21"/>
                <w:shd w:fill="auto" w:val="clear"/>
              </w:rPr>
              <w:t xml:space="preserve">ów;</w:t>
            </w:r>
          </w:p>
          <w:p>
            <w:pPr>
              <w:numPr>
                <w:ilvl w:val="0"/>
                <w:numId w:val="53"/>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oznaczenie kana</w:t>
            </w:r>
            <w:r>
              <w:rPr>
                <w:rFonts w:ascii="Calibri" w:hAnsi="Calibri" w:cs="Calibri" w:eastAsia="Calibri"/>
                <w:color w:val="auto"/>
                <w:spacing w:val="0"/>
                <w:position w:val="0"/>
                <w:sz w:val="21"/>
                <w:shd w:fill="auto" w:val="clear"/>
              </w:rPr>
              <w:t xml:space="preserve">łu świadczenia (telefon, wideo, czat, itp.);</w:t>
            </w:r>
          </w:p>
          <w:p>
            <w:pPr>
              <w:numPr>
                <w:ilvl w:val="0"/>
                <w:numId w:val="53"/>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informacj</w:t>
            </w:r>
            <w:r>
              <w:rPr>
                <w:rFonts w:ascii="Calibri" w:hAnsi="Calibri" w:cs="Calibri" w:eastAsia="Calibri"/>
                <w:color w:val="auto"/>
                <w:spacing w:val="0"/>
                <w:position w:val="0"/>
                <w:sz w:val="21"/>
                <w:shd w:fill="auto" w:val="clear"/>
              </w:rPr>
              <w:t xml:space="preserve">ę o wykonanych przez pacjenta badaniach diagnostycznych z wykorzystaniem wyrobu medycznego do zdalnej diagnostyki lub zdalnego monitorowania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wynik badania i opis badania;</w:t>
            </w:r>
          </w:p>
          <w:p>
            <w:pPr>
              <w:numPr>
                <w:ilvl w:val="0"/>
                <w:numId w:val="53"/>
              </w:numPr>
              <w:spacing w:before="120" w:after="120" w:line="288"/>
              <w:ind w:right="0" w:left="321" w:hanging="284"/>
              <w:jc w:val="both"/>
              <w:rPr>
                <w:rFonts w:ascii="Calibri" w:hAnsi="Calibri" w:cs="Calibri" w:eastAsia="Calibri"/>
                <w:spacing w:val="0"/>
                <w:position w:val="0"/>
                <w:shd w:fill="auto" w:val="clear"/>
              </w:rPr>
            </w:pPr>
            <w:r>
              <w:rPr>
                <w:rFonts w:ascii="Calibri" w:hAnsi="Calibri" w:cs="Calibri" w:eastAsia="Calibri"/>
                <w:color w:val="auto"/>
                <w:spacing w:val="0"/>
                <w:position w:val="0"/>
                <w:sz w:val="21"/>
                <w:shd w:fill="auto" w:val="clear"/>
              </w:rPr>
              <w:t xml:space="preserve">za</w:t>
            </w:r>
            <w:r>
              <w:rPr>
                <w:rFonts w:ascii="Calibri" w:hAnsi="Calibri" w:cs="Calibri" w:eastAsia="Calibri"/>
                <w:color w:val="auto"/>
                <w:spacing w:val="0"/>
                <w:position w:val="0"/>
                <w:sz w:val="21"/>
                <w:shd w:fill="auto" w:val="clear"/>
              </w:rPr>
              <w:t xml:space="preserve">łączenie dokument</w:t>
            </w:r>
            <w:r>
              <w:rPr>
                <w:rFonts w:ascii="Calibri" w:hAnsi="Calibri" w:cs="Calibri" w:eastAsia="Calibri"/>
                <w:color w:val="auto"/>
                <w:spacing w:val="0"/>
                <w:position w:val="0"/>
                <w:sz w:val="21"/>
                <w:shd w:fill="auto" w:val="clear"/>
              </w:rPr>
              <w:t xml:space="preserve">ów medycznych otrzymanych od pacjenta w postaci elektronicznej, o ile Profesjonalista medyczny uzna</w:t>
            </w:r>
            <w:r>
              <w:rPr>
                <w:rFonts w:ascii="Calibri" w:hAnsi="Calibri" w:cs="Calibri" w:eastAsia="Calibri"/>
                <w:color w:val="auto"/>
                <w:spacing w:val="0"/>
                <w:position w:val="0"/>
                <w:sz w:val="21"/>
                <w:shd w:fill="auto" w:val="clear"/>
              </w:rPr>
              <w:t xml:space="preserve">ł, że należy je włączyć do dokumentacji medycznej pacjenta. W przypadku, gdy jest to niemożliwe z powod</w:t>
            </w:r>
            <w:r>
              <w:rPr>
                <w:rFonts w:ascii="Calibri" w:hAnsi="Calibri" w:cs="Calibri" w:eastAsia="Calibri"/>
                <w:color w:val="auto"/>
                <w:spacing w:val="0"/>
                <w:position w:val="0"/>
                <w:sz w:val="21"/>
                <w:shd w:fill="auto" w:val="clear"/>
              </w:rPr>
              <w:t xml:space="preserve">ów technicznych, Profesjonalista medyczny powinien umie</w:t>
            </w:r>
            <w:r>
              <w:rPr>
                <w:rFonts w:ascii="Calibri" w:hAnsi="Calibri" w:cs="Calibri" w:eastAsia="Calibri"/>
                <w:color w:val="auto"/>
                <w:spacing w:val="0"/>
                <w:position w:val="0"/>
                <w:sz w:val="21"/>
                <w:shd w:fill="auto" w:val="clear"/>
              </w:rPr>
              <w:t xml:space="preserve">ścić wybrane informacje medyczne z tych dokument</w:t>
            </w:r>
            <w:r>
              <w:rPr>
                <w:rFonts w:ascii="Calibri" w:hAnsi="Calibri" w:cs="Calibri" w:eastAsia="Calibri"/>
                <w:color w:val="auto"/>
                <w:spacing w:val="0"/>
                <w:position w:val="0"/>
                <w:sz w:val="21"/>
                <w:shd w:fill="auto" w:val="clear"/>
              </w:rPr>
              <w:t xml:space="preserve">ów w wytwarzanej przez siebie dokumentacji.</w:t>
            </w:r>
          </w:p>
        </w:tc>
      </w:tr>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korzystać z pełnej dostępnej dokumentacji medycznej do realizacji Świadczeń telemedycznych.</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58"/>
              </w:numPr>
              <w:spacing w:before="120" w:after="120" w:line="288"/>
              <w:ind w:right="0" w:left="357"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Profesjonalista medyczny udzielaj</w:t>
            </w:r>
            <w:r>
              <w:rPr>
                <w:rFonts w:ascii="Calibri" w:hAnsi="Calibri" w:cs="Calibri" w:eastAsia="Calibri"/>
                <w:color w:val="auto"/>
                <w:spacing w:val="0"/>
                <w:position w:val="0"/>
                <w:sz w:val="21"/>
                <w:shd w:fill="auto" w:val="clear"/>
              </w:rPr>
              <w:t xml:space="preserve">ąc Świadczeń telemedycznych powinien korzystać z dokumentacji medycznej, pochodzącej z:</w:t>
            </w:r>
          </w:p>
          <w:p>
            <w:pPr>
              <w:numPr>
                <w:ilvl w:val="0"/>
                <w:numId w:val="58"/>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systemu w</w:t>
            </w:r>
            <w:r>
              <w:rPr>
                <w:rFonts w:ascii="Calibri" w:hAnsi="Calibri" w:cs="Calibri" w:eastAsia="Calibri"/>
                <w:color w:val="auto"/>
                <w:spacing w:val="0"/>
                <w:position w:val="0"/>
                <w:sz w:val="21"/>
                <w:shd w:fill="auto" w:val="clear"/>
              </w:rPr>
              <w:t xml:space="preserve">łasnego Świadczeniodawcy; </w:t>
            </w:r>
          </w:p>
          <w:p>
            <w:pPr>
              <w:numPr>
                <w:ilvl w:val="0"/>
                <w:numId w:val="58"/>
              </w:numPr>
              <w:spacing w:before="120" w:after="120" w:line="288"/>
              <w:ind w:right="0" w:left="321" w:hanging="284"/>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innego systemu, do którego Profesjonalista medyczny ma dost</w:t>
            </w:r>
            <w:r>
              <w:rPr>
                <w:rFonts w:ascii="Calibri" w:hAnsi="Calibri" w:cs="Calibri" w:eastAsia="Calibri"/>
                <w:color w:val="auto"/>
                <w:spacing w:val="0"/>
                <w:position w:val="0"/>
                <w:sz w:val="21"/>
                <w:shd w:fill="auto" w:val="clear"/>
              </w:rPr>
              <w:t xml:space="preserve">ęp;</w:t>
            </w:r>
          </w:p>
          <w:p>
            <w:pPr>
              <w:numPr>
                <w:ilvl w:val="0"/>
                <w:numId w:val="58"/>
              </w:numPr>
              <w:spacing w:before="120" w:after="120" w:line="288"/>
              <w:ind w:right="0" w:left="321"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dokumentacji udost</w:t>
            </w:r>
            <w:r>
              <w:rPr>
                <w:rFonts w:ascii="Calibri" w:hAnsi="Calibri" w:cs="Calibri" w:eastAsia="Calibri"/>
                <w:color w:val="auto"/>
                <w:spacing w:val="0"/>
                <w:position w:val="0"/>
                <w:sz w:val="21"/>
                <w:shd w:fill="auto" w:val="clear"/>
              </w:rPr>
              <w:t xml:space="preserve">ępnionej przez pacjenta;</w:t>
            </w:r>
          </w:p>
          <w:p>
            <w:pPr>
              <w:numPr>
                <w:ilvl w:val="0"/>
                <w:numId w:val="58"/>
              </w:numPr>
              <w:spacing w:before="120" w:after="120" w:line="288"/>
              <w:ind w:right="0" w:left="321"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dokumentacji dost</w:t>
            </w:r>
            <w:r>
              <w:rPr>
                <w:rFonts w:ascii="Calibri" w:hAnsi="Calibri" w:cs="Calibri" w:eastAsia="Calibri"/>
                <w:color w:val="auto"/>
                <w:spacing w:val="0"/>
                <w:position w:val="0"/>
                <w:sz w:val="21"/>
                <w:shd w:fill="auto" w:val="clear"/>
              </w:rPr>
              <w:t xml:space="preserve">ępnej za pośrednictwem platform wymiany dokumentacji medycznej.</w:t>
            </w:r>
          </w:p>
          <w:p>
            <w:pPr>
              <w:numPr>
                <w:ilvl w:val="0"/>
                <w:numId w:val="58"/>
              </w:numPr>
              <w:spacing w:before="120" w:after="120" w:line="288"/>
              <w:ind w:right="0" w:left="357"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Korzystanie z platform wymiany dokumentacji medycznej jest mo</w:t>
            </w:r>
            <w:r>
              <w:rPr>
                <w:rFonts w:ascii="Calibri" w:hAnsi="Calibri" w:cs="Calibri" w:eastAsia="Calibri"/>
                <w:color w:val="auto"/>
                <w:spacing w:val="0"/>
                <w:position w:val="0"/>
                <w:sz w:val="21"/>
                <w:shd w:fill="auto" w:val="clear"/>
              </w:rPr>
              <w:t xml:space="preserve">żliwe pod warunkiem, że system teleinformatyczny, z kt</w:t>
            </w:r>
            <w:r>
              <w:rPr>
                <w:rFonts w:ascii="Calibri" w:hAnsi="Calibri" w:cs="Calibri" w:eastAsia="Calibri"/>
                <w:color w:val="auto"/>
                <w:spacing w:val="0"/>
                <w:position w:val="0"/>
                <w:sz w:val="21"/>
                <w:shd w:fill="auto" w:val="clear"/>
              </w:rPr>
              <w:t xml:space="preserve">órego korzysta Profesjonalista medyczny udzielaj</w:t>
            </w:r>
            <w:r>
              <w:rPr>
                <w:rFonts w:ascii="Calibri" w:hAnsi="Calibri" w:cs="Calibri" w:eastAsia="Calibri"/>
                <w:color w:val="auto"/>
                <w:spacing w:val="0"/>
                <w:position w:val="0"/>
                <w:sz w:val="21"/>
                <w:shd w:fill="auto" w:val="clear"/>
              </w:rPr>
              <w:t xml:space="preserve">ący świadczenia jest do tego przystosowany i umożliwia co najmniej:</w:t>
            </w:r>
          </w:p>
          <w:p>
            <w:pPr>
              <w:numPr>
                <w:ilvl w:val="0"/>
                <w:numId w:val="58"/>
              </w:numPr>
              <w:spacing w:before="120" w:after="120" w:line="288"/>
              <w:ind w:right="0" w:left="321"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prezentacj</w:t>
            </w:r>
            <w:r>
              <w:rPr>
                <w:rFonts w:ascii="Calibri" w:hAnsi="Calibri" w:cs="Calibri" w:eastAsia="Calibri"/>
                <w:color w:val="auto"/>
                <w:spacing w:val="0"/>
                <w:position w:val="0"/>
                <w:sz w:val="21"/>
                <w:shd w:fill="auto" w:val="clear"/>
              </w:rPr>
              <w:t xml:space="preserve">ę użytkownikowi pobranego dokumentu medycznego w całości; </w:t>
            </w:r>
          </w:p>
          <w:p>
            <w:pPr>
              <w:numPr>
                <w:ilvl w:val="0"/>
                <w:numId w:val="58"/>
              </w:numPr>
              <w:spacing w:before="120" w:after="120" w:line="288"/>
              <w:ind w:right="0" w:left="321"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weryfikacj</w:t>
            </w:r>
            <w:r>
              <w:rPr>
                <w:rFonts w:ascii="Calibri" w:hAnsi="Calibri" w:cs="Calibri" w:eastAsia="Calibri"/>
                <w:color w:val="auto"/>
                <w:spacing w:val="0"/>
                <w:position w:val="0"/>
                <w:sz w:val="21"/>
                <w:shd w:fill="auto" w:val="clear"/>
              </w:rPr>
              <w:t xml:space="preserve">ę poprawności złożonego na dokumencie podpisu elektronicznego;</w:t>
            </w:r>
          </w:p>
          <w:p>
            <w:pPr>
              <w:numPr>
                <w:ilvl w:val="0"/>
                <w:numId w:val="58"/>
              </w:numPr>
              <w:spacing w:before="120" w:after="120" w:line="288"/>
              <w:ind w:right="0" w:left="321"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wyra</w:t>
            </w:r>
            <w:r>
              <w:rPr>
                <w:rFonts w:ascii="Calibri" w:hAnsi="Calibri" w:cs="Calibri" w:eastAsia="Calibri"/>
                <w:color w:val="auto"/>
                <w:spacing w:val="0"/>
                <w:position w:val="0"/>
                <w:sz w:val="21"/>
                <w:shd w:fill="auto" w:val="clear"/>
              </w:rPr>
              <w:t xml:space="preserve">żanie oraz weryfikację zg</w:t>
            </w:r>
            <w:r>
              <w:rPr>
                <w:rFonts w:ascii="Calibri" w:hAnsi="Calibri" w:cs="Calibri" w:eastAsia="Calibri"/>
                <w:color w:val="auto"/>
                <w:spacing w:val="0"/>
                <w:position w:val="0"/>
                <w:sz w:val="21"/>
                <w:shd w:fill="auto" w:val="clear"/>
              </w:rPr>
              <w:t xml:space="preserve">ód na udost</w:t>
            </w:r>
            <w:r>
              <w:rPr>
                <w:rFonts w:ascii="Calibri" w:hAnsi="Calibri" w:cs="Calibri" w:eastAsia="Calibri"/>
                <w:color w:val="auto"/>
                <w:spacing w:val="0"/>
                <w:position w:val="0"/>
                <w:sz w:val="21"/>
                <w:shd w:fill="auto" w:val="clear"/>
              </w:rPr>
              <w:t xml:space="preserve">ępnienie dokumentacji medycznej, jeżeli taka zgoda jest wymagana w konkretnym przypadku.</w:t>
            </w:r>
          </w:p>
        </w:tc>
      </w:tr>
      <w:tr>
        <w:trPr>
          <w:trHeight w:val="1" w:hRule="atLeast"/>
          <w:jc w:val="left"/>
        </w:trPr>
        <w:tc>
          <w:tcPr>
            <w:tcW w:w="2405"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działać zgodnie z zasadami etyki zawodowej.</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66"/>
              </w:numPr>
              <w:spacing w:before="120" w:after="120" w:line="288"/>
              <w:ind w:right="0" w:left="357"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Profesjonalista medyczny ma swobod</w:t>
            </w:r>
            <w:r>
              <w:rPr>
                <w:rFonts w:ascii="Calibri" w:hAnsi="Calibri" w:cs="Calibri" w:eastAsia="Calibri"/>
                <w:color w:val="auto"/>
                <w:spacing w:val="0"/>
                <w:position w:val="0"/>
                <w:sz w:val="21"/>
                <w:shd w:fill="auto" w:val="clear"/>
              </w:rPr>
              <w:t xml:space="preserve">ę wyboru w zakresie metod postępowania, kt</w:t>
            </w:r>
            <w:r>
              <w:rPr>
                <w:rFonts w:ascii="Calibri" w:hAnsi="Calibri" w:cs="Calibri" w:eastAsia="Calibri"/>
                <w:color w:val="auto"/>
                <w:spacing w:val="0"/>
                <w:position w:val="0"/>
                <w:sz w:val="21"/>
                <w:shd w:fill="auto" w:val="clear"/>
              </w:rPr>
              <w:t xml:space="preserve">óre uzna za najskuteczniejsze i rzeczywi</w:t>
            </w:r>
            <w:r>
              <w:rPr>
                <w:rFonts w:ascii="Calibri" w:hAnsi="Calibri" w:cs="Calibri" w:eastAsia="Calibri"/>
                <w:color w:val="auto"/>
                <w:spacing w:val="0"/>
                <w:position w:val="0"/>
                <w:sz w:val="21"/>
                <w:shd w:fill="auto" w:val="clear"/>
              </w:rPr>
              <w:t xml:space="preserve">ście potrzebne pacjentowi zgodnie z aktualnym stanem wiedzy medycznej.</w:t>
            </w:r>
          </w:p>
          <w:p>
            <w:pPr>
              <w:numPr>
                <w:ilvl w:val="0"/>
                <w:numId w:val="66"/>
              </w:numPr>
              <w:spacing w:before="120" w:after="120" w:line="288"/>
              <w:ind w:right="0" w:left="357"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Mechanizmy rynkowe, naciski spo</w:t>
            </w:r>
            <w:r>
              <w:rPr>
                <w:rFonts w:ascii="Calibri" w:hAnsi="Calibri" w:cs="Calibri" w:eastAsia="Calibri"/>
                <w:color w:val="auto"/>
                <w:spacing w:val="0"/>
                <w:position w:val="0"/>
                <w:sz w:val="21"/>
                <w:shd w:fill="auto" w:val="clear"/>
              </w:rPr>
              <w:t xml:space="preserve">łeczne i wymagania administracyjne nie mogą wpływać na decyzje Profesjonalisty medycznego, kt</w:t>
            </w:r>
            <w:r>
              <w:rPr>
                <w:rFonts w:ascii="Calibri" w:hAnsi="Calibri" w:cs="Calibri" w:eastAsia="Calibri"/>
                <w:color w:val="auto"/>
                <w:spacing w:val="0"/>
                <w:position w:val="0"/>
                <w:sz w:val="21"/>
                <w:shd w:fill="auto" w:val="clear"/>
              </w:rPr>
              <w:t xml:space="preserve">óry musi kierowa</w:t>
            </w:r>
            <w:r>
              <w:rPr>
                <w:rFonts w:ascii="Calibri" w:hAnsi="Calibri" w:cs="Calibri" w:eastAsia="Calibri"/>
                <w:color w:val="auto"/>
                <w:spacing w:val="0"/>
                <w:position w:val="0"/>
                <w:sz w:val="21"/>
                <w:shd w:fill="auto" w:val="clear"/>
              </w:rPr>
              <w:t xml:space="preserve">ć się wyłącznie dobrem pacjenta. Wybierając formę diagnostyki lub terapii należy kierować się przede wszystkim kryterium skuteczności i bezpieczeństwa pacjenta oraz nie narażać go na nieuzasadnione koszty lub procedury medyczne. </w:t>
            </w:r>
          </w:p>
          <w:p>
            <w:pPr>
              <w:numPr>
                <w:ilvl w:val="0"/>
                <w:numId w:val="66"/>
              </w:numPr>
              <w:spacing w:before="120" w:after="120" w:line="288"/>
              <w:ind w:right="0" w:left="357"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Profesjonalista medyczny powinien d</w:t>
            </w:r>
            <w:r>
              <w:rPr>
                <w:rFonts w:ascii="Calibri" w:hAnsi="Calibri" w:cs="Calibri" w:eastAsia="Calibri"/>
                <w:color w:val="auto"/>
                <w:spacing w:val="0"/>
                <w:position w:val="0"/>
                <w:sz w:val="21"/>
                <w:shd w:fill="auto" w:val="clear"/>
              </w:rPr>
              <w:t xml:space="preserve">ążyć do zapewnienia ciągłości leczenia, np. w przypadku konieczności kontynuacji leczenia w formie bezpośredniej po Świadczeniu telemedycznym.</w:t>
            </w:r>
          </w:p>
          <w:p>
            <w:pPr>
              <w:numPr>
                <w:ilvl w:val="0"/>
                <w:numId w:val="66"/>
              </w:numPr>
              <w:spacing w:before="120" w:after="120" w:line="288"/>
              <w:ind w:right="0" w:left="357"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Profesjonalista medyczny zobowi</w:t>
            </w:r>
            <w:r>
              <w:rPr>
                <w:rFonts w:ascii="Calibri" w:hAnsi="Calibri" w:cs="Calibri" w:eastAsia="Calibri"/>
                <w:color w:val="auto"/>
                <w:spacing w:val="0"/>
                <w:position w:val="0"/>
                <w:sz w:val="21"/>
                <w:shd w:fill="auto" w:val="clear"/>
              </w:rPr>
              <w:t xml:space="preserve">ązany jest do ciągłego rozwoju oraz bieżącego aktualizowania swojej wiedzy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w tym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w zakresie Świadczeń telemedycznych.</w:t>
            </w:r>
          </w:p>
          <w:p>
            <w:pPr>
              <w:numPr>
                <w:ilvl w:val="0"/>
                <w:numId w:val="66"/>
              </w:numPr>
              <w:spacing w:before="120" w:after="120" w:line="288"/>
              <w:ind w:right="0" w:left="357"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Szczegó</w:t>
            </w:r>
            <w:r>
              <w:rPr>
                <w:rFonts w:ascii="Calibri" w:hAnsi="Calibri" w:cs="Calibri" w:eastAsia="Calibri"/>
                <w:color w:val="auto"/>
                <w:spacing w:val="0"/>
                <w:position w:val="0"/>
                <w:sz w:val="21"/>
                <w:shd w:fill="auto" w:val="clear"/>
              </w:rPr>
              <w:t xml:space="preserve">łowe wytyczne o charakterze etyki zawodowej są ustanowione przez samorządy zawodowe właściwe dla poszczeg</w:t>
            </w:r>
            <w:r>
              <w:rPr>
                <w:rFonts w:ascii="Calibri" w:hAnsi="Calibri" w:cs="Calibri" w:eastAsia="Calibri"/>
                <w:color w:val="auto"/>
                <w:spacing w:val="0"/>
                <w:position w:val="0"/>
                <w:sz w:val="21"/>
                <w:shd w:fill="auto" w:val="clear"/>
              </w:rPr>
              <w:t xml:space="preserve">ólnych zawodów medycznych.  </w:t>
            </w:r>
          </w:p>
          <w:p>
            <w:pPr>
              <w:numPr>
                <w:ilvl w:val="0"/>
                <w:numId w:val="66"/>
              </w:numPr>
              <w:spacing w:before="120" w:after="120" w:line="288"/>
              <w:ind w:right="0" w:left="357"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Profesjonalista medyczny powinien bra</w:t>
            </w:r>
            <w:r>
              <w:rPr>
                <w:rFonts w:ascii="Calibri" w:hAnsi="Calibri" w:cs="Calibri" w:eastAsia="Calibri"/>
                <w:color w:val="auto"/>
                <w:spacing w:val="0"/>
                <w:position w:val="0"/>
                <w:sz w:val="21"/>
                <w:shd w:fill="auto" w:val="clear"/>
              </w:rPr>
              <w:t xml:space="preserve">ć pod uwagę cyfrowe kompetencje pacjenta lub ich brak. Nie powinny one jednak stanowić podstawy do nier</w:t>
            </w:r>
            <w:r>
              <w:rPr>
                <w:rFonts w:ascii="Calibri" w:hAnsi="Calibri" w:cs="Calibri" w:eastAsia="Calibri"/>
                <w:color w:val="auto"/>
                <w:spacing w:val="0"/>
                <w:position w:val="0"/>
                <w:sz w:val="21"/>
                <w:shd w:fill="auto" w:val="clear"/>
              </w:rPr>
              <w:t xml:space="preserve">ównego traktowania pacjenta i odmowy dost</w:t>
            </w:r>
            <w:r>
              <w:rPr>
                <w:rFonts w:ascii="Calibri" w:hAnsi="Calibri" w:cs="Calibri" w:eastAsia="Calibri"/>
                <w:color w:val="auto"/>
                <w:spacing w:val="0"/>
                <w:position w:val="0"/>
                <w:sz w:val="21"/>
                <w:shd w:fill="auto" w:val="clear"/>
              </w:rPr>
              <w:t xml:space="preserve">ępu do Świadczenia telemedycznego. Należy uwzględniać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bariery geograficzne związane z odległością pacjenta od Świadczeniodawcy, kt</w:t>
            </w:r>
            <w:r>
              <w:rPr>
                <w:rFonts w:ascii="Calibri" w:hAnsi="Calibri" w:cs="Calibri" w:eastAsia="Calibri"/>
                <w:color w:val="auto"/>
                <w:spacing w:val="0"/>
                <w:position w:val="0"/>
                <w:sz w:val="21"/>
                <w:shd w:fill="auto" w:val="clear"/>
              </w:rPr>
              <w:t xml:space="preserve">óre mog</w:t>
            </w:r>
            <w:r>
              <w:rPr>
                <w:rFonts w:ascii="Calibri" w:hAnsi="Calibri" w:cs="Calibri" w:eastAsia="Calibri"/>
                <w:color w:val="auto"/>
                <w:spacing w:val="0"/>
                <w:position w:val="0"/>
                <w:sz w:val="21"/>
                <w:shd w:fill="auto" w:val="clear"/>
              </w:rPr>
              <w:t xml:space="preserve">ą wpływać na dostępność do świadczeń zdrowotnych - w takiej sytuacji należy wziąć pod uwagę możliwość zaproponowania Świadczenia telemedycznego. </w:t>
            </w:r>
          </w:p>
          <w:p>
            <w:pPr>
              <w:numPr>
                <w:ilvl w:val="0"/>
                <w:numId w:val="66"/>
              </w:numPr>
              <w:spacing w:before="120" w:after="120" w:line="288"/>
              <w:ind w:right="0" w:left="357" w:hanging="357"/>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Naczelna Rada Lekarska wyda</w:t>
            </w:r>
            <w:r>
              <w:rPr>
                <w:rFonts w:ascii="Calibri" w:hAnsi="Calibri" w:cs="Calibri" w:eastAsia="Calibri"/>
                <w:color w:val="auto"/>
                <w:spacing w:val="0"/>
                <w:position w:val="0"/>
                <w:sz w:val="21"/>
                <w:shd w:fill="auto" w:val="clear"/>
              </w:rPr>
              <w:t xml:space="preserve">ła wytyczne dla udzielania świadczeń telemedycznych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uwzgl</w:t>
            </w:r>
            <w:r>
              <w:rPr>
                <w:rFonts w:ascii="Calibri" w:hAnsi="Calibri" w:cs="Calibri" w:eastAsia="Calibri"/>
                <w:color w:val="auto"/>
                <w:spacing w:val="0"/>
                <w:position w:val="0"/>
                <w:sz w:val="21"/>
                <w:shd w:fill="auto" w:val="clear"/>
              </w:rPr>
              <w:t xml:space="preserve">ędniające kwestie zasad etycznych związanych z udzielaniem Świadczeń telemedycznych. Lekarze powinni uwzględniać rekomendacje wskazane w wytycznych podczas udzielania Świadczeń telemedycznych.</w:t>
            </w:r>
          </w:p>
        </w:tc>
      </w:tr>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Udzielaj</w:t>
            </w:r>
            <w:r>
              <w:rPr>
                <w:rFonts w:ascii="Calibri" w:hAnsi="Calibri" w:cs="Calibri" w:eastAsia="Calibri"/>
                <w:color w:val="auto"/>
                <w:spacing w:val="0"/>
                <w:position w:val="0"/>
                <w:sz w:val="21"/>
                <w:shd w:fill="auto" w:val="clear"/>
              </w:rPr>
              <w:t xml:space="preserve">ąc  transgranicznych Świadczeń telemedycznych z Polski, należy działać w oparciu o polski porządek prawny.</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70"/>
              </w:numPr>
              <w:spacing w:before="120" w:after="120" w:line="288"/>
              <w:ind w:right="0" w:left="357"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przypadku </w:t>
            </w:r>
            <w:r>
              <w:rPr>
                <w:rFonts w:ascii="Calibri" w:hAnsi="Calibri" w:cs="Calibri" w:eastAsia="Calibri"/>
                <w:color w:val="auto"/>
                <w:spacing w:val="0"/>
                <w:position w:val="0"/>
                <w:sz w:val="21"/>
                <w:shd w:fill="auto" w:val="clear"/>
              </w:rPr>
              <w:t xml:space="preserve">Świadczeń telemedycznych udzielanych transgranicznie, Profesjonalista medyczny powinien działać zgodnie z zasadami obowiązującymi w państwie, w kt</w:t>
            </w:r>
            <w:r>
              <w:rPr>
                <w:rFonts w:ascii="Calibri" w:hAnsi="Calibri" w:cs="Calibri" w:eastAsia="Calibri"/>
                <w:color w:val="auto"/>
                <w:spacing w:val="0"/>
                <w:position w:val="0"/>
                <w:sz w:val="21"/>
                <w:shd w:fill="auto" w:val="clear"/>
              </w:rPr>
              <w:t xml:space="preserve">órym znajduje si</w:t>
            </w:r>
            <w:r>
              <w:rPr>
                <w:rFonts w:ascii="Calibri" w:hAnsi="Calibri" w:cs="Calibri" w:eastAsia="Calibri"/>
                <w:color w:val="auto"/>
                <w:spacing w:val="0"/>
                <w:position w:val="0"/>
                <w:sz w:val="21"/>
                <w:shd w:fill="auto" w:val="clear"/>
              </w:rPr>
              <w:t xml:space="preserve">ę siedziba Świadczeniodawcy. </w:t>
            </w:r>
          </w:p>
          <w:p>
            <w:pPr>
              <w:numPr>
                <w:ilvl w:val="0"/>
                <w:numId w:val="70"/>
              </w:numPr>
              <w:spacing w:before="120" w:after="120" w:line="288"/>
              <w:ind w:right="0" w:left="357" w:hanging="357"/>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Świadczenie telemedyczne udzielane przez Profesjonalistę medycznego działającego w Polsce na rzecz pacjenta poza granicami  jest realizowane na zasadach określonych w polskim porządku prawnym.</w:t>
            </w:r>
          </w:p>
        </w:tc>
      </w:tr>
    </w:tbl>
    <w:p>
      <w:pPr>
        <w:spacing w:before="0" w:after="160" w:line="256"/>
        <w:ind w:right="0" w:left="0" w:firstLine="0"/>
        <w:jc w:val="left"/>
        <w:rPr>
          <w:rFonts w:ascii="Calibri" w:hAnsi="Calibri" w:cs="Calibri" w:eastAsia="Calibri"/>
          <w:color w:val="auto"/>
          <w:spacing w:val="0"/>
          <w:position w:val="0"/>
          <w:sz w:val="22"/>
          <w:shd w:fill="auto" w:val="clear"/>
        </w:rPr>
      </w:pPr>
    </w:p>
    <w:p>
      <w:pPr>
        <w:keepNext w:val="true"/>
        <w:keepLines w:val="true"/>
        <w:numPr>
          <w:ilvl w:val="0"/>
          <w:numId w:val="73"/>
        </w:numPr>
        <w:tabs>
          <w:tab w:val="left" w:pos="567" w:leader="none"/>
        </w:tabs>
        <w:suppressAutoHyphens w:val="true"/>
        <w:spacing w:before="120" w:after="120" w:line="288"/>
        <w:ind w:right="0" w:left="567" w:hanging="567"/>
        <w:jc w:val="both"/>
        <w:rPr>
          <w:rFonts w:ascii="Calibri" w:hAnsi="Calibri" w:cs="Calibri" w:eastAsia="Calibri"/>
          <w:b/>
          <w:caps w:val="true"/>
          <w:color w:val="auto"/>
          <w:spacing w:val="0"/>
          <w:position w:val="0"/>
          <w:sz w:val="21"/>
          <w:shd w:fill="auto" w:val="clear"/>
        </w:rPr>
      </w:pPr>
      <w:r>
        <w:rPr>
          <w:rFonts w:ascii="Calibri" w:hAnsi="Calibri" w:cs="Calibri" w:eastAsia="Calibri"/>
          <w:b/>
          <w:caps w:val="true"/>
          <w:color w:val="auto"/>
          <w:spacing w:val="0"/>
          <w:position w:val="0"/>
          <w:sz w:val="21"/>
          <w:shd w:fill="auto" w:val="clear"/>
        </w:rPr>
        <w:t xml:space="preserve">PRZEBIEG TELEPORADY</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Wskazane poni</w:t>
      </w:r>
      <w:r>
        <w:rPr>
          <w:rFonts w:ascii="Calibri" w:hAnsi="Calibri" w:cs="Calibri" w:eastAsia="Calibri"/>
          <w:color w:val="000000"/>
          <w:spacing w:val="0"/>
          <w:position w:val="0"/>
          <w:sz w:val="21"/>
          <w:shd w:fill="auto" w:val="clear"/>
        </w:rPr>
        <w:t xml:space="preserve">żej normy mogą być stosowane przez Świadczeniodawcę odpowiednio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do innych Świadczeń telemedycznych, przy uwzględnieniu ich specyfiki oraz zgodnie z wytycznymi towarzystw naukowych.</w:t>
      </w:r>
    </w:p>
    <w:tbl>
      <w:tblPr/>
      <w:tblGrid>
        <w:gridCol w:w="2405"/>
        <w:gridCol w:w="6662"/>
      </w:tblGrid>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Norma</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567"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Wytyczne</w:t>
            </w:r>
          </w:p>
        </w:tc>
      </w:tr>
      <w:tr>
        <w:trPr>
          <w:trHeight w:val="1" w:hRule="atLeast"/>
          <w:jc w:val="left"/>
        </w:trPr>
        <w:tc>
          <w:tcPr>
            <w:tcW w:w="2405"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Na pocz</w:t>
            </w:r>
            <w:r>
              <w:rPr>
                <w:rFonts w:ascii="Calibri" w:hAnsi="Calibri" w:cs="Calibri" w:eastAsia="Calibri"/>
                <w:color w:val="auto"/>
                <w:spacing w:val="0"/>
                <w:position w:val="0"/>
                <w:sz w:val="21"/>
                <w:shd w:fill="auto" w:val="clear"/>
              </w:rPr>
              <w:t xml:space="preserve">ątku Teleporady należy podjąć działania, kt</w:t>
            </w:r>
            <w:r>
              <w:rPr>
                <w:rFonts w:ascii="Calibri" w:hAnsi="Calibri" w:cs="Calibri" w:eastAsia="Calibri"/>
                <w:color w:val="auto"/>
                <w:spacing w:val="0"/>
                <w:position w:val="0"/>
                <w:sz w:val="21"/>
                <w:shd w:fill="auto" w:val="clear"/>
              </w:rPr>
              <w:t xml:space="preserve">óre umo</w:t>
            </w:r>
            <w:r>
              <w:rPr>
                <w:rFonts w:ascii="Calibri" w:hAnsi="Calibri" w:cs="Calibri" w:eastAsia="Calibri"/>
                <w:color w:val="auto"/>
                <w:spacing w:val="0"/>
                <w:position w:val="0"/>
                <w:sz w:val="21"/>
                <w:shd w:fill="auto" w:val="clear"/>
              </w:rPr>
              <w:t xml:space="preserve">żliwią jej efektywną realizację. </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81"/>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Na pocz</w:t>
            </w:r>
            <w:r>
              <w:rPr>
                <w:rFonts w:ascii="Calibri" w:hAnsi="Calibri" w:cs="Calibri" w:eastAsia="Calibri"/>
                <w:color w:val="auto"/>
                <w:spacing w:val="0"/>
                <w:position w:val="0"/>
                <w:sz w:val="21"/>
                <w:shd w:fill="auto" w:val="clear"/>
              </w:rPr>
              <w:t xml:space="preserve">ątku Teleporady Profesjonalista medyczny:</w:t>
            </w:r>
          </w:p>
          <w:p>
            <w:pPr>
              <w:numPr>
                <w:ilvl w:val="0"/>
                <w:numId w:val="81"/>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000000"/>
                <w:spacing w:val="0"/>
                <w:position w:val="0"/>
                <w:sz w:val="21"/>
                <w:shd w:fill="auto" w:val="clear"/>
              </w:rPr>
              <w:t xml:space="preserve">upewnia si</w:t>
            </w:r>
            <w:r>
              <w:rPr>
                <w:rFonts w:ascii="Calibri" w:hAnsi="Calibri" w:cs="Calibri" w:eastAsia="Calibri"/>
                <w:color w:val="000000"/>
                <w:spacing w:val="0"/>
                <w:position w:val="0"/>
                <w:sz w:val="21"/>
                <w:shd w:fill="auto" w:val="clear"/>
              </w:rPr>
              <w:t xml:space="preserve">ę, że warunki, w kt</w:t>
            </w:r>
            <w:r>
              <w:rPr>
                <w:rFonts w:ascii="Calibri" w:hAnsi="Calibri" w:cs="Calibri" w:eastAsia="Calibri"/>
                <w:color w:val="000000"/>
                <w:spacing w:val="0"/>
                <w:position w:val="0"/>
                <w:sz w:val="21"/>
                <w:shd w:fill="auto" w:val="clear"/>
              </w:rPr>
              <w:t xml:space="preserve">órych prowadzi Teleporad</w:t>
            </w:r>
            <w:r>
              <w:rPr>
                <w:rFonts w:ascii="Calibri" w:hAnsi="Calibri" w:cs="Calibri" w:eastAsia="Calibri"/>
                <w:color w:val="000000"/>
                <w:spacing w:val="0"/>
                <w:position w:val="0"/>
                <w:sz w:val="21"/>
                <w:shd w:fill="auto" w:val="clear"/>
              </w:rPr>
              <w:t xml:space="preserve">ę, zapewniają jej poufność np. zwraca uwagę na nieplanowaną obecność w pobliżu innych os</w:t>
            </w:r>
            <w:r>
              <w:rPr>
                <w:rFonts w:ascii="Calibri" w:hAnsi="Calibri" w:cs="Calibri" w:eastAsia="Calibri"/>
                <w:color w:val="000000"/>
                <w:spacing w:val="0"/>
                <w:position w:val="0"/>
                <w:sz w:val="21"/>
                <w:shd w:fill="auto" w:val="clear"/>
              </w:rPr>
              <w:t xml:space="preserve">ób oraz uchylone drzwi lub okna;</w:t>
            </w:r>
          </w:p>
          <w:p>
            <w:pPr>
              <w:numPr>
                <w:ilvl w:val="0"/>
                <w:numId w:val="81"/>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odbiera/potwierdza zgod</w:t>
            </w:r>
            <w:r>
              <w:rPr>
                <w:rFonts w:ascii="Calibri" w:hAnsi="Calibri" w:cs="Calibri" w:eastAsia="Calibri"/>
                <w:color w:val="auto"/>
                <w:spacing w:val="0"/>
                <w:position w:val="0"/>
                <w:sz w:val="21"/>
                <w:shd w:fill="auto" w:val="clear"/>
              </w:rPr>
              <w:t xml:space="preserve">ę na udzielenie Świadczenia telemedycznego - Teleporady. Udzielenie zgody nie jest wymagane, jeżeli zgoda została udzielona wcześniej np. w trakcie rejestracji na Teleporadę czy w trakcie zam</w:t>
            </w:r>
            <w:r>
              <w:rPr>
                <w:rFonts w:ascii="Calibri" w:hAnsi="Calibri" w:cs="Calibri" w:eastAsia="Calibri"/>
                <w:color w:val="auto"/>
                <w:spacing w:val="0"/>
                <w:position w:val="0"/>
                <w:sz w:val="21"/>
                <w:shd w:fill="auto" w:val="clear"/>
              </w:rPr>
              <w:t xml:space="preserve">ówienia </w:t>
            </w:r>
            <w:r>
              <w:rPr>
                <w:rFonts w:ascii="Calibri" w:hAnsi="Calibri" w:cs="Calibri" w:eastAsia="Calibri"/>
                <w:color w:val="auto"/>
                <w:spacing w:val="0"/>
                <w:position w:val="0"/>
                <w:sz w:val="21"/>
                <w:shd w:fill="auto" w:val="clear"/>
              </w:rPr>
              <w:t xml:space="preserve">Świadczenia telemedycznego;</w:t>
            </w:r>
          </w:p>
          <w:p>
            <w:pPr>
              <w:numPr>
                <w:ilvl w:val="0"/>
                <w:numId w:val="81"/>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upewnia si</w:t>
            </w:r>
            <w:r>
              <w:rPr>
                <w:rFonts w:ascii="Calibri" w:hAnsi="Calibri" w:cs="Calibri" w:eastAsia="Calibri"/>
                <w:color w:val="auto"/>
                <w:spacing w:val="0"/>
                <w:position w:val="0"/>
                <w:sz w:val="21"/>
                <w:shd w:fill="auto" w:val="clear"/>
              </w:rPr>
              <w:t xml:space="preserve">ę, że warunki techniczno-organizacyjne (sprawnie działający system, pacjent i Profesjonalista medyczny słyszą się i widzą [w przypadku Teleporad z transmisją wideo] itp.) umożliwiają udzielenie Teleporady; </w:t>
            </w:r>
          </w:p>
          <w:p>
            <w:pPr>
              <w:numPr>
                <w:ilvl w:val="0"/>
                <w:numId w:val="81"/>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przedstawia si</w:t>
            </w:r>
            <w:r>
              <w:rPr>
                <w:rFonts w:ascii="Calibri" w:hAnsi="Calibri" w:cs="Calibri" w:eastAsia="Calibri"/>
                <w:color w:val="auto"/>
                <w:spacing w:val="0"/>
                <w:position w:val="0"/>
                <w:sz w:val="21"/>
                <w:shd w:fill="auto" w:val="clear"/>
              </w:rPr>
              <w:t xml:space="preserve">ę oraz podaje dane Świadczeniodawcy (plac</w:t>
            </w:r>
            <w:r>
              <w:rPr>
                <w:rFonts w:ascii="Calibri" w:hAnsi="Calibri" w:cs="Calibri" w:eastAsia="Calibri"/>
                <w:color w:val="auto"/>
                <w:spacing w:val="0"/>
                <w:position w:val="0"/>
                <w:sz w:val="21"/>
                <w:shd w:fill="auto" w:val="clear"/>
              </w:rPr>
              <w:t xml:space="preserve">ówki, z której nast</w:t>
            </w:r>
            <w:r>
              <w:rPr>
                <w:rFonts w:ascii="Calibri" w:hAnsi="Calibri" w:cs="Calibri" w:eastAsia="Calibri"/>
                <w:color w:val="auto"/>
                <w:spacing w:val="0"/>
                <w:position w:val="0"/>
                <w:sz w:val="21"/>
                <w:shd w:fill="auto" w:val="clear"/>
              </w:rPr>
              <w:t xml:space="preserve">ępuje udzielenie Teleporady);</w:t>
            </w:r>
          </w:p>
          <w:p>
            <w:pPr>
              <w:numPr>
                <w:ilvl w:val="0"/>
                <w:numId w:val="81"/>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weryfikuje to</w:t>
            </w:r>
            <w:r>
              <w:rPr>
                <w:rFonts w:ascii="Calibri" w:hAnsi="Calibri" w:cs="Calibri" w:eastAsia="Calibri"/>
                <w:color w:val="auto"/>
                <w:spacing w:val="0"/>
                <w:position w:val="0"/>
                <w:sz w:val="21"/>
                <w:shd w:fill="auto" w:val="clear"/>
              </w:rPr>
              <w:t xml:space="preserve">żsamość pacjenta, np. poprzez poproszenie pacjenta o pokazanie dowodu tożsamości ze zdjęciem w trakcie rozmowy video, o ile istnieje taka potrzeba (w przypadku braku weryfikacji na wcześniejszym etapie) oraz ustala miejsce jego pobytu na wypadek potrzeby wezwania Zespołu Ratownictwa Medycznego;</w:t>
            </w:r>
          </w:p>
          <w:p>
            <w:pPr>
              <w:numPr>
                <w:ilvl w:val="0"/>
                <w:numId w:val="81"/>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informuje pacjenta o osobach trzecich uczestnicz</w:t>
            </w:r>
            <w:r>
              <w:rPr>
                <w:rFonts w:ascii="Calibri" w:hAnsi="Calibri" w:cs="Calibri" w:eastAsia="Calibri"/>
                <w:color w:val="auto"/>
                <w:spacing w:val="0"/>
                <w:position w:val="0"/>
                <w:sz w:val="21"/>
                <w:shd w:fill="auto" w:val="clear"/>
              </w:rPr>
              <w:t xml:space="preserve">ących w Teleporadzie oraz weryfikuje, czy osoby trzecie są obecne po stronie pacjenta i uzyskuje zgodę pacjenta na udział os</w:t>
            </w:r>
            <w:r>
              <w:rPr>
                <w:rFonts w:ascii="Calibri" w:hAnsi="Calibri" w:cs="Calibri" w:eastAsia="Calibri"/>
                <w:color w:val="auto"/>
                <w:spacing w:val="0"/>
                <w:position w:val="0"/>
                <w:sz w:val="21"/>
                <w:shd w:fill="auto" w:val="clear"/>
              </w:rPr>
              <w:t xml:space="preserve">ób trzecich w Teleporadzie;</w:t>
            </w:r>
          </w:p>
          <w:p>
            <w:pPr>
              <w:numPr>
                <w:ilvl w:val="0"/>
                <w:numId w:val="81"/>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ocenia mo</w:t>
            </w:r>
            <w:r>
              <w:rPr>
                <w:rFonts w:ascii="Calibri" w:hAnsi="Calibri" w:cs="Calibri" w:eastAsia="Calibri"/>
                <w:color w:val="auto"/>
                <w:spacing w:val="0"/>
                <w:position w:val="0"/>
                <w:sz w:val="21"/>
                <w:shd w:fill="auto" w:val="clear"/>
              </w:rPr>
              <w:t xml:space="preserve">żliwość udzielania Teleporady w danym przypadku klinicznym oraz zakres, w jakim Teleporada może być udzielona (z wykorzystaniem fakultatywnie przeprowadzanego triage);</w:t>
            </w:r>
          </w:p>
          <w:p>
            <w:pPr>
              <w:numPr>
                <w:ilvl w:val="0"/>
                <w:numId w:val="81"/>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przedstawia kluczowe ograniczenia i ryzyka zwi</w:t>
            </w:r>
            <w:r>
              <w:rPr>
                <w:rFonts w:ascii="Calibri" w:hAnsi="Calibri" w:cs="Calibri" w:eastAsia="Calibri"/>
                <w:color w:val="auto"/>
                <w:spacing w:val="0"/>
                <w:position w:val="0"/>
                <w:sz w:val="21"/>
                <w:shd w:fill="auto" w:val="clear"/>
              </w:rPr>
              <w:t xml:space="preserve">ązane z udzieleniem Teleporady w danym przypadku klinicznym.</w:t>
            </w:r>
          </w:p>
          <w:p>
            <w:pPr>
              <w:numPr>
                <w:ilvl w:val="0"/>
                <w:numId w:val="81"/>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auto"/>
                <w:spacing w:val="0"/>
                <w:position w:val="0"/>
                <w:sz w:val="21"/>
                <w:shd w:fill="auto" w:val="clear"/>
              </w:rPr>
              <w:t xml:space="preserve">Powy</w:t>
            </w:r>
            <w:r>
              <w:rPr>
                <w:rFonts w:ascii="Calibri" w:hAnsi="Calibri" w:cs="Calibri" w:eastAsia="Calibri"/>
                <w:color w:val="auto"/>
                <w:spacing w:val="0"/>
                <w:position w:val="0"/>
                <w:sz w:val="21"/>
                <w:shd w:fill="auto" w:val="clear"/>
              </w:rPr>
              <w:t xml:space="preserve">ższe działania mogą być realizowane przez personel administracyjny czy system IT Świadczeniodawcy, w tym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przed Teleporadą, np. w ramach rejestracji na Teleporadę, czy w trakcie zam</w:t>
            </w:r>
            <w:r>
              <w:rPr>
                <w:rFonts w:ascii="Calibri" w:hAnsi="Calibri" w:cs="Calibri" w:eastAsia="Calibri"/>
                <w:color w:val="auto"/>
                <w:spacing w:val="0"/>
                <w:position w:val="0"/>
                <w:sz w:val="21"/>
                <w:shd w:fill="auto" w:val="clear"/>
              </w:rPr>
              <w:t xml:space="preserve">ówienia </w:t>
            </w:r>
            <w:r>
              <w:rPr>
                <w:rFonts w:ascii="Calibri" w:hAnsi="Calibri" w:cs="Calibri" w:eastAsia="Calibri"/>
                <w:color w:val="auto"/>
                <w:spacing w:val="0"/>
                <w:position w:val="0"/>
                <w:sz w:val="21"/>
                <w:shd w:fill="auto" w:val="clear"/>
              </w:rPr>
              <w:t xml:space="preserve">Świadczenia telemedycznego.</w:t>
            </w:r>
          </w:p>
        </w:tc>
      </w:tr>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Dzia</w:t>
            </w:r>
            <w:r>
              <w:rPr>
                <w:rFonts w:ascii="Calibri" w:hAnsi="Calibri" w:cs="Calibri" w:eastAsia="Calibri"/>
                <w:color w:val="auto"/>
                <w:spacing w:val="0"/>
                <w:position w:val="0"/>
                <w:sz w:val="21"/>
                <w:shd w:fill="auto" w:val="clear"/>
              </w:rPr>
              <w:t xml:space="preserve">łania podejmowane w ramach Teleporady mają prowadzić do rozwiązania problemu zdrowotnego pacjenta lub jego zminimalizowania. </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87"/>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Podczas Teleporady Profesjonalista medyczny:</w:t>
            </w:r>
          </w:p>
          <w:p>
            <w:pPr>
              <w:numPr>
                <w:ilvl w:val="0"/>
                <w:numId w:val="87"/>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przeprowadza szczegó</w:t>
            </w:r>
            <w:r>
              <w:rPr>
                <w:rFonts w:ascii="Calibri" w:hAnsi="Calibri" w:cs="Calibri" w:eastAsia="Calibri"/>
                <w:color w:val="auto"/>
                <w:spacing w:val="0"/>
                <w:position w:val="0"/>
                <w:sz w:val="21"/>
                <w:shd w:fill="auto" w:val="clear"/>
              </w:rPr>
              <w:t xml:space="preserve">łowy wywiad oraz w miarę możliwości inne badanie (wzrokowe, przy użyciu wyrob</w:t>
            </w:r>
            <w:r>
              <w:rPr>
                <w:rFonts w:ascii="Calibri" w:hAnsi="Calibri" w:cs="Calibri" w:eastAsia="Calibri"/>
                <w:color w:val="auto"/>
                <w:spacing w:val="0"/>
                <w:position w:val="0"/>
                <w:sz w:val="21"/>
                <w:shd w:fill="auto" w:val="clear"/>
              </w:rPr>
              <w:t xml:space="preserve">ów i urz</w:t>
            </w:r>
            <w:r>
              <w:rPr>
                <w:rFonts w:ascii="Calibri" w:hAnsi="Calibri" w:cs="Calibri" w:eastAsia="Calibri"/>
                <w:color w:val="auto"/>
                <w:spacing w:val="0"/>
                <w:position w:val="0"/>
                <w:sz w:val="21"/>
                <w:shd w:fill="auto" w:val="clear"/>
              </w:rPr>
              <w:t xml:space="preserve">ądzeń medycznych do zdalnej diagnostyki lub monitorowania) dotyczące problemu zdrowotnego pacjenta;</w:t>
            </w:r>
          </w:p>
          <w:p>
            <w:pPr>
              <w:numPr>
                <w:ilvl w:val="0"/>
                <w:numId w:val="87"/>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informuje pacjenta o sposobie realizacji dokumentów medycznych wystawionych podczas Teleporady;</w:t>
            </w:r>
          </w:p>
          <w:p>
            <w:pPr>
              <w:numPr>
                <w:ilvl w:val="0"/>
                <w:numId w:val="87"/>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dokonuje stosownego wpisu w dokumentacji medycznej;</w:t>
            </w:r>
          </w:p>
          <w:p>
            <w:pPr>
              <w:numPr>
                <w:ilvl w:val="0"/>
                <w:numId w:val="87"/>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odpowiada na wszelkie w</w:t>
            </w:r>
            <w:r>
              <w:rPr>
                <w:rFonts w:ascii="Calibri" w:hAnsi="Calibri" w:cs="Calibri" w:eastAsia="Calibri"/>
                <w:color w:val="auto"/>
                <w:spacing w:val="0"/>
                <w:position w:val="0"/>
                <w:sz w:val="21"/>
                <w:shd w:fill="auto" w:val="clear"/>
              </w:rPr>
              <w:t xml:space="preserve">ątpliwości podnoszone przez pacjenta.</w:t>
            </w:r>
          </w:p>
          <w:p>
            <w:pPr>
              <w:numPr>
                <w:ilvl w:val="0"/>
                <w:numId w:val="87"/>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Je</w:t>
            </w:r>
            <w:r>
              <w:rPr>
                <w:rFonts w:ascii="Calibri" w:hAnsi="Calibri" w:cs="Calibri" w:eastAsia="Calibri"/>
                <w:color w:val="auto"/>
                <w:spacing w:val="0"/>
                <w:position w:val="0"/>
                <w:sz w:val="21"/>
                <w:shd w:fill="auto" w:val="clear"/>
              </w:rPr>
              <w:t xml:space="preserve">żeli udzielenie kolejnych Teleporad mających na celu rozwiązanie tego samego problemu zdrowotnego nie doprowadziło do jego rozwiązania (lub do poprawy stanu zdrowia pacjenta)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proponuje si</w:t>
            </w:r>
            <w:r>
              <w:rPr>
                <w:rFonts w:ascii="Calibri" w:hAnsi="Calibri" w:cs="Calibri" w:eastAsia="Calibri"/>
                <w:color w:val="auto"/>
                <w:spacing w:val="0"/>
                <w:position w:val="0"/>
                <w:sz w:val="21"/>
                <w:shd w:fill="auto" w:val="clear"/>
              </w:rPr>
              <w:t xml:space="preserve">ę, by kolejne świadczenie zdrowotne było udzielone w formie bezpośredniej (o ile wyraźne rekomendacje medyczne w danym obszarze terapeutycznym nie wprowadzają odmiennych wytycznych).</w:t>
            </w:r>
          </w:p>
        </w:tc>
      </w:tr>
      <w:tr>
        <w:trPr>
          <w:trHeight w:val="1" w:hRule="atLeast"/>
          <w:jc w:val="left"/>
        </w:trPr>
        <w:tc>
          <w:tcPr>
            <w:tcW w:w="2405"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Na zako</w:t>
            </w:r>
            <w:r>
              <w:rPr>
                <w:rFonts w:ascii="Calibri" w:hAnsi="Calibri" w:cs="Calibri" w:eastAsia="Calibri"/>
                <w:color w:val="auto"/>
                <w:spacing w:val="0"/>
                <w:position w:val="0"/>
                <w:sz w:val="21"/>
                <w:shd w:fill="auto" w:val="clear"/>
              </w:rPr>
              <w:t xml:space="preserve">ńczenie Teleporady należy podjąć działania, kt</w:t>
            </w:r>
            <w:r>
              <w:rPr>
                <w:rFonts w:ascii="Calibri" w:hAnsi="Calibri" w:cs="Calibri" w:eastAsia="Calibri"/>
                <w:color w:val="auto"/>
                <w:spacing w:val="0"/>
                <w:position w:val="0"/>
                <w:sz w:val="21"/>
                <w:shd w:fill="auto" w:val="clear"/>
              </w:rPr>
              <w:t xml:space="preserve">óre potwierdz</w:t>
            </w:r>
            <w:r>
              <w:rPr>
                <w:rFonts w:ascii="Calibri" w:hAnsi="Calibri" w:cs="Calibri" w:eastAsia="Calibri"/>
                <w:color w:val="auto"/>
                <w:spacing w:val="0"/>
                <w:position w:val="0"/>
                <w:sz w:val="21"/>
                <w:shd w:fill="auto" w:val="clear"/>
              </w:rPr>
              <w:t xml:space="preserve">ą jej efektywną realizację.</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93"/>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Na zako</w:t>
            </w:r>
            <w:r>
              <w:rPr>
                <w:rFonts w:ascii="Calibri" w:hAnsi="Calibri" w:cs="Calibri" w:eastAsia="Calibri"/>
                <w:color w:val="auto"/>
                <w:spacing w:val="0"/>
                <w:position w:val="0"/>
                <w:sz w:val="21"/>
                <w:shd w:fill="auto" w:val="clear"/>
              </w:rPr>
              <w:t xml:space="preserve">ńczenie Teleporady Profesjonalista medyczny:</w:t>
            </w:r>
          </w:p>
          <w:p>
            <w:pPr>
              <w:numPr>
                <w:ilvl w:val="0"/>
                <w:numId w:val="93"/>
              </w:numPr>
              <w:spacing w:before="120" w:after="120" w:line="288"/>
              <w:ind w:right="0" w:left="321" w:hanging="283"/>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informuje pacjenta o :</w:t>
            </w:r>
          </w:p>
          <w:p>
            <w:pPr>
              <w:numPr>
                <w:ilvl w:val="0"/>
                <w:numId w:val="93"/>
              </w:numPr>
              <w:spacing w:before="120" w:after="120" w:line="288"/>
              <w:ind w:right="0" w:left="681"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rozwi</w:t>
            </w:r>
            <w:r>
              <w:rPr>
                <w:rFonts w:ascii="Calibri" w:hAnsi="Calibri" w:cs="Calibri" w:eastAsia="Calibri"/>
                <w:color w:val="000000"/>
                <w:spacing w:val="0"/>
                <w:position w:val="0"/>
                <w:sz w:val="21"/>
                <w:shd w:fill="auto" w:val="clear"/>
              </w:rPr>
              <w:t xml:space="preserve">ązaniu problemu zdrowotnego w ramach Teleporady;</w:t>
            </w:r>
          </w:p>
          <w:p>
            <w:pPr>
              <w:numPr>
                <w:ilvl w:val="0"/>
                <w:numId w:val="93"/>
              </w:numPr>
              <w:spacing w:before="120" w:after="120" w:line="288"/>
              <w:ind w:right="0" w:left="681"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cz</w:t>
            </w:r>
            <w:r>
              <w:rPr>
                <w:rFonts w:ascii="Calibri" w:hAnsi="Calibri" w:cs="Calibri" w:eastAsia="Calibri"/>
                <w:color w:val="000000"/>
                <w:spacing w:val="0"/>
                <w:position w:val="0"/>
                <w:sz w:val="21"/>
                <w:shd w:fill="auto" w:val="clear"/>
              </w:rPr>
              <w:t xml:space="preserve">ęściowej niemożliwości rozwiązania problemu zdrowotnego w ramach Teleporady (ze wskazaniem zakresu wymagającego Świadczenia bezpośredniego);</w:t>
            </w:r>
          </w:p>
          <w:p>
            <w:pPr>
              <w:numPr>
                <w:ilvl w:val="0"/>
                <w:numId w:val="93"/>
              </w:numPr>
              <w:spacing w:before="120" w:after="120" w:line="288"/>
              <w:ind w:right="0" w:left="681"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ca</w:t>
            </w:r>
            <w:r>
              <w:rPr>
                <w:rFonts w:ascii="Calibri" w:hAnsi="Calibri" w:cs="Calibri" w:eastAsia="Calibri"/>
                <w:color w:val="000000"/>
                <w:spacing w:val="0"/>
                <w:position w:val="0"/>
                <w:sz w:val="21"/>
                <w:shd w:fill="auto" w:val="clear"/>
              </w:rPr>
              <w:t xml:space="preserve">łkowitej niemożliwości rozwiązania problemu zdrowotnego w ramach Teleporady;</w:t>
            </w:r>
          </w:p>
          <w:p>
            <w:pPr>
              <w:numPr>
                <w:ilvl w:val="0"/>
                <w:numId w:val="93"/>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upewnia si</w:t>
            </w:r>
            <w:r>
              <w:rPr>
                <w:rFonts w:ascii="Calibri" w:hAnsi="Calibri" w:cs="Calibri" w:eastAsia="Calibri"/>
                <w:color w:val="auto"/>
                <w:spacing w:val="0"/>
                <w:position w:val="0"/>
                <w:sz w:val="21"/>
                <w:shd w:fill="auto" w:val="clear"/>
              </w:rPr>
              <w:t xml:space="preserve">ę, że pacjent zrozumiał przedstawione zalecenia;</w:t>
            </w:r>
          </w:p>
          <w:p>
            <w:pPr>
              <w:numPr>
                <w:ilvl w:val="0"/>
                <w:numId w:val="93"/>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instruuje pacjenta o dalszych dzia</w:t>
            </w:r>
            <w:r>
              <w:rPr>
                <w:rFonts w:ascii="Calibri" w:hAnsi="Calibri" w:cs="Calibri" w:eastAsia="Calibri"/>
                <w:color w:val="auto"/>
                <w:spacing w:val="0"/>
                <w:position w:val="0"/>
                <w:sz w:val="21"/>
                <w:shd w:fill="auto" w:val="clear"/>
              </w:rPr>
              <w:t xml:space="preserve">łaniach, takich jak np. konieczność wizyty w Szpitalnym Oddziale Ratunkowym, wykonanie dodatkowych badań, czy też skorzystanie ze świadczenia w formie bezpośredniej wraz z wytycznymi wspierającymi w możliwie efektywnej realizacji świadczenia;</w:t>
            </w:r>
          </w:p>
          <w:p>
            <w:pPr>
              <w:numPr>
                <w:ilvl w:val="0"/>
                <w:numId w:val="93"/>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Dodatkowo rekomendowane jest, aby Profesjonalista medyczny:</w:t>
            </w:r>
          </w:p>
          <w:p>
            <w:pPr>
              <w:numPr>
                <w:ilvl w:val="0"/>
                <w:numId w:val="93"/>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zweryfikowa</w:t>
            </w:r>
            <w:r>
              <w:rPr>
                <w:rFonts w:ascii="Calibri" w:hAnsi="Calibri" w:cs="Calibri" w:eastAsia="Calibri"/>
                <w:color w:val="auto"/>
                <w:spacing w:val="0"/>
                <w:position w:val="0"/>
                <w:sz w:val="21"/>
                <w:shd w:fill="auto" w:val="clear"/>
              </w:rPr>
              <w:t xml:space="preserve">ł, czy pacjent zrozumiał i jest w stanie odtworzyć najważniejsze zalecenia (np. poprzez obowiązek powt</w:t>
            </w:r>
            <w:r>
              <w:rPr>
                <w:rFonts w:ascii="Calibri" w:hAnsi="Calibri" w:cs="Calibri" w:eastAsia="Calibri"/>
                <w:color w:val="auto"/>
                <w:spacing w:val="0"/>
                <w:position w:val="0"/>
                <w:sz w:val="21"/>
                <w:shd w:fill="auto" w:val="clear"/>
              </w:rPr>
              <w:t xml:space="preserve">órzenia zalecenia lub ich zapisania) i/lub;</w:t>
            </w:r>
          </w:p>
          <w:p>
            <w:pPr>
              <w:numPr>
                <w:ilvl w:val="0"/>
                <w:numId w:val="93"/>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przekaza</w:t>
            </w:r>
            <w:r>
              <w:rPr>
                <w:rFonts w:ascii="Calibri" w:hAnsi="Calibri" w:cs="Calibri" w:eastAsia="Calibri"/>
                <w:color w:val="auto"/>
                <w:spacing w:val="0"/>
                <w:position w:val="0"/>
                <w:sz w:val="21"/>
                <w:shd w:fill="auto" w:val="clear"/>
              </w:rPr>
              <w:t xml:space="preserve">ł pacjentowi zalecenia w postaci dokumentu elektronicznego i/lub poinformował pacjenta o możliwości dostępu do zaleceń w ramach dedykowanego systemu teleinformatycznego;</w:t>
            </w:r>
          </w:p>
          <w:p>
            <w:pPr>
              <w:numPr>
                <w:ilvl w:val="0"/>
                <w:numId w:val="93"/>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zach</w:t>
            </w:r>
            <w:r>
              <w:rPr>
                <w:rFonts w:ascii="Calibri" w:hAnsi="Calibri" w:cs="Calibri" w:eastAsia="Calibri"/>
                <w:color w:val="auto"/>
                <w:spacing w:val="0"/>
                <w:position w:val="0"/>
                <w:sz w:val="21"/>
                <w:shd w:fill="auto" w:val="clear"/>
              </w:rPr>
              <w:t xml:space="preserve">ęcił pacjenta do wypełnienia kwestionariusza satysfakcji z Teleporady.</w:t>
            </w:r>
          </w:p>
          <w:p>
            <w:pPr>
              <w:numPr>
                <w:ilvl w:val="0"/>
                <w:numId w:val="93"/>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przypadku pacjentów ze szczególnymi potrzebami, je</w:t>
            </w:r>
            <w:r>
              <w:rPr>
                <w:rFonts w:ascii="Calibri" w:hAnsi="Calibri" w:cs="Calibri" w:eastAsia="Calibri"/>
                <w:color w:val="auto"/>
                <w:spacing w:val="0"/>
                <w:position w:val="0"/>
                <w:sz w:val="21"/>
                <w:shd w:fill="auto" w:val="clear"/>
              </w:rPr>
              <w:t xml:space="preserve">żeli w ocenie Profesjonalisty medycznego wymagają oni dodatkowego wsparcia, warto za uprzednią zgodą pacjent</w:t>
            </w:r>
            <w:r>
              <w:rPr>
                <w:rFonts w:ascii="Calibri" w:hAnsi="Calibri" w:cs="Calibri" w:eastAsia="Calibri"/>
                <w:color w:val="auto"/>
                <w:spacing w:val="0"/>
                <w:position w:val="0"/>
                <w:sz w:val="21"/>
                <w:shd w:fill="auto" w:val="clear"/>
              </w:rPr>
              <w:t xml:space="preserve">ów poprosi</w:t>
            </w:r>
            <w:r>
              <w:rPr>
                <w:rFonts w:ascii="Calibri" w:hAnsi="Calibri" w:cs="Calibri" w:eastAsia="Calibri"/>
                <w:color w:val="auto"/>
                <w:spacing w:val="0"/>
                <w:position w:val="0"/>
                <w:sz w:val="21"/>
                <w:shd w:fill="auto" w:val="clear"/>
              </w:rPr>
              <w:t xml:space="preserve">ć np. kogoś z rodziny lub Opiekuna o potwierdzenie czy wszystko jest jasne i zrozumiałe. </w:t>
            </w:r>
          </w:p>
          <w:p>
            <w:pPr>
              <w:numPr>
                <w:ilvl w:val="0"/>
                <w:numId w:val="93"/>
              </w:numPr>
              <w:spacing w:before="120" w:after="120" w:line="288"/>
              <w:ind w:right="0" w:left="360" w:hanging="360"/>
              <w:jc w:val="both"/>
              <w:rPr>
                <w:rFonts w:ascii="Calibri" w:hAnsi="Calibri" w:cs="Calibri" w:eastAsia="Calibri"/>
                <w:spacing w:val="0"/>
                <w:position w:val="0"/>
              </w:rPr>
            </w:pPr>
            <w:r>
              <w:rPr>
                <w:rFonts w:ascii="Calibri" w:hAnsi="Calibri" w:cs="Calibri" w:eastAsia="Calibri"/>
                <w:color w:val="auto"/>
                <w:spacing w:val="0"/>
                <w:position w:val="0"/>
                <w:sz w:val="21"/>
                <w:shd w:fill="FFFFFF" w:val="clear"/>
              </w:rPr>
              <w:t xml:space="preserve">Niektóre z proponowanych dzia</w:t>
            </w:r>
            <w:r>
              <w:rPr>
                <w:rFonts w:ascii="Calibri" w:hAnsi="Calibri" w:cs="Calibri" w:eastAsia="Calibri"/>
                <w:color w:val="auto"/>
                <w:spacing w:val="0"/>
                <w:position w:val="0"/>
                <w:sz w:val="21"/>
                <w:shd w:fill="FFFFFF" w:val="clear"/>
              </w:rPr>
              <w:t xml:space="preserve">łań mogą być realizowane przez personel administracyjny czy system IT Świadczeniodawcy </w:t>
            </w:r>
            <w:r>
              <w:rPr>
                <w:rFonts w:ascii="Calibri" w:hAnsi="Calibri" w:cs="Calibri" w:eastAsia="Calibri"/>
                <w:color w:val="auto"/>
                <w:spacing w:val="0"/>
                <w:position w:val="0"/>
                <w:sz w:val="21"/>
                <w:shd w:fill="FFFFFF" w:val="clear"/>
              </w:rPr>
              <w:t xml:space="preserve">–</w:t>
            </w:r>
            <w:r>
              <w:rPr>
                <w:rFonts w:ascii="Calibri" w:hAnsi="Calibri" w:cs="Calibri" w:eastAsia="Calibri"/>
                <w:color w:val="auto"/>
                <w:spacing w:val="0"/>
                <w:position w:val="0"/>
                <w:sz w:val="21"/>
                <w:shd w:fill="FFFFFF" w:val="clear"/>
              </w:rPr>
              <w:t xml:space="preserve"> dotyczy to w szczeg</w:t>
            </w:r>
            <w:r>
              <w:rPr>
                <w:rFonts w:ascii="Calibri" w:hAnsi="Calibri" w:cs="Calibri" w:eastAsia="Calibri"/>
                <w:color w:val="auto"/>
                <w:spacing w:val="0"/>
                <w:position w:val="0"/>
                <w:sz w:val="21"/>
                <w:shd w:fill="FFFFFF" w:val="clear"/>
              </w:rPr>
              <w:t xml:space="preserve">ólno</w:t>
            </w:r>
            <w:r>
              <w:rPr>
                <w:rFonts w:ascii="Calibri" w:hAnsi="Calibri" w:cs="Calibri" w:eastAsia="Calibri"/>
                <w:color w:val="auto"/>
                <w:spacing w:val="0"/>
                <w:position w:val="0"/>
                <w:sz w:val="21"/>
                <w:shd w:fill="FFFFFF" w:val="clear"/>
              </w:rPr>
              <w:t xml:space="preserve">ści automatycznego dostarczania zleceń czy rozsyłania ankiet badających satysfakcję. </w:t>
            </w:r>
          </w:p>
        </w:tc>
      </w:tr>
    </w:tbl>
    <w:p>
      <w:pPr>
        <w:spacing w:before="120" w:after="120" w:line="288"/>
        <w:ind w:right="0" w:left="0" w:firstLine="0"/>
        <w:jc w:val="both"/>
        <w:rPr>
          <w:rFonts w:ascii="Calibri" w:hAnsi="Calibri" w:cs="Calibri" w:eastAsia="Calibri"/>
          <w:color w:val="auto"/>
          <w:spacing w:val="0"/>
          <w:position w:val="0"/>
          <w:sz w:val="21"/>
          <w:shd w:fill="auto" w:val="clear"/>
        </w:rPr>
      </w:pPr>
    </w:p>
    <w:p>
      <w:pPr>
        <w:keepNext w:val="true"/>
        <w:keepLines w:val="true"/>
        <w:numPr>
          <w:ilvl w:val="0"/>
          <w:numId w:val="102"/>
        </w:numPr>
        <w:tabs>
          <w:tab w:val="left" w:pos="567" w:leader="none"/>
        </w:tabs>
        <w:suppressAutoHyphens w:val="true"/>
        <w:spacing w:before="120" w:after="120" w:line="288"/>
        <w:ind w:right="0" w:left="567" w:hanging="567"/>
        <w:jc w:val="both"/>
        <w:rPr>
          <w:rFonts w:ascii="Calibri" w:hAnsi="Calibri" w:cs="Calibri" w:eastAsia="Calibri"/>
          <w:b/>
          <w:caps w:val="true"/>
          <w:color w:val="auto"/>
          <w:spacing w:val="0"/>
          <w:position w:val="0"/>
          <w:sz w:val="21"/>
          <w:shd w:fill="auto" w:val="clear"/>
        </w:rPr>
      </w:pPr>
      <w:r>
        <w:rPr>
          <w:rFonts w:ascii="Calibri" w:hAnsi="Calibri" w:cs="Calibri" w:eastAsia="Calibri"/>
          <w:b/>
          <w:caps w:val="true"/>
          <w:color w:val="auto"/>
          <w:spacing w:val="0"/>
          <w:position w:val="0"/>
          <w:sz w:val="21"/>
          <w:shd w:fill="auto" w:val="clear"/>
        </w:rPr>
        <w:t xml:space="preserve">OBOWI</w:t>
      </w:r>
      <w:r>
        <w:rPr>
          <w:rFonts w:ascii="Calibri" w:hAnsi="Calibri" w:cs="Calibri" w:eastAsia="Calibri"/>
          <w:b/>
          <w:caps w:val="true"/>
          <w:color w:val="auto"/>
          <w:spacing w:val="0"/>
          <w:position w:val="0"/>
          <w:sz w:val="21"/>
          <w:shd w:fill="auto" w:val="clear"/>
        </w:rPr>
        <w:t xml:space="preserve">ĄZKI INFORMACYJNE </w:t>
      </w:r>
    </w:p>
    <w:tbl>
      <w:tblPr/>
      <w:tblGrid>
        <w:gridCol w:w="2405"/>
        <w:gridCol w:w="6662"/>
      </w:tblGrid>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Norma</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Wytyczne</w:t>
            </w:r>
          </w:p>
        </w:tc>
      </w:tr>
      <w:tr>
        <w:trPr>
          <w:trHeight w:val="1" w:hRule="atLeast"/>
          <w:jc w:val="left"/>
        </w:trPr>
        <w:tc>
          <w:tcPr>
            <w:tcW w:w="2405"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przygotować  informacje o warunkach udzielania Świadczeń telemedycznych.</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108"/>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Świadczeniodawca zobowiązany jest do poinformowania pacjent</w:t>
            </w:r>
            <w:r>
              <w:rPr>
                <w:rFonts w:ascii="Calibri" w:hAnsi="Calibri" w:cs="Calibri" w:eastAsia="Calibri"/>
                <w:color w:val="auto"/>
                <w:spacing w:val="0"/>
                <w:position w:val="0"/>
                <w:sz w:val="21"/>
                <w:shd w:fill="auto" w:val="clear"/>
              </w:rPr>
              <w:t xml:space="preserve">ów o warunkach udzielania </w:t>
            </w:r>
            <w:r>
              <w:rPr>
                <w:rFonts w:ascii="Calibri" w:hAnsi="Calibri" w:cs="Calibri" w:eastAsia="Calibri"/>
                <w:color w:val="auto"/>
                <w:spacing w:val="0"/>
                <w:position w:val="0"/>
                <w:sz w:val="21"/>
                <w:shd w:fill="auto" w:val="clear"/>
              </w:rPr>
              <w:t xml:space="preserve">Świadczeń telemedycznych dostosowanych do specyfiki poszczeg</w:t>
            </w:r>
            <w:r>
              <w:rPr>
                <w:rFonts w:ascii="Calibri" w:hAnsi="Calibri" w:cs="Calibri" w:eastAsia="Calibri"/>
                <w:color w:val="auto"/>
                <w:spacing w:val="0"/>
                <w:position w:val="0"/>
                <w:sz w:val="21"/>
                <w:shd w:fill="auto" w:val="clear"/>
              </w:rPr>
              <w:t xml:space="preserve">ólnych </w:t>
            </w:r>
            <w:r>
              <w:rPr>
                <w:rFonts w:ascii="Calibri" w:hAnsi="Calibri" w:cs="Calibri" w:eastAsia="Calibri"/>
                <w:color w:val="auto"/>
                <w:spacing w:val="0"/>
                <w:position w:val="0"/>
                <w:sz w:val="21"/>
                <w:shd w:fill="auto" w:val="clear"/>
              </w:rPr>
              <w:t xml:space="preserve">Świadczeń telemedycznych.</w:t>
            </w:r>
          </w:p>
          <w:p>
            <w:pPr>
              <w:numPr>
                <w:ilvl w:val="0"/>
                <w:numId w:val="108"/>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przypadku </w:t>
            </w:r>
            <w:r>
              <w:rPr>
                <w:rFonts w:ascii="Calibri" w:hAnsi="Calibri" w:cs="Calibri" w:eastAsia="Calibri"/>
                <w:color w:val="auto"/>
                <w:spacing w:val="0"/>
                <w:position w:val="0"/>
                <w:sz w:val="21"/>
                <w:shd w:fill="auto" w:val="clear"/>
              </w:rPr>
              <w:t xml:space="preserve">Świadczenia telemedycznego, w tym Teleporady, Świadczeniodawca powinien przedstawić w szczeg</w:t>
            </w:r>
            <w:r>
              <w:rPr>
                <w:rFonts w:ascii="Calibri" w:hAnsi="Calibri" w:cs="Calibri" w:eastAsia="Calibri"/>
                <w:color w:val="auto"/>
                <w:spacing w:val="0"/>
                <w:position w:val="0"/>
                <w:sz w:val="21"/>
                <w:shd w:fill="auto" w:val="clear"/>
              </w:rPr>
              <w:t xml:space="preserve">ólno</w:t>
            </w:r>
            <w:r>
              <w:rPr>
                <w:rFonts w:ascii="Calibri" w:hAnsi="Calibri" w:cs="Calibri" w:eastAsia="Calibri"/>
                <w:color w:val="auto"/>
                <w:spacing w:val="0"/>
                <w:position w:val="0"/>
                <w:sz w:val="21"/>
                <w:shd w:fill="auto" w:val="clear"/>
              </w:rPr>
              <w:t xml:space="preserve">ści informacje dotyczące:</w:t>
            </w:r>
          </w:p>
          <w:p>
            <w:pPr>
              <w:numPr>
                <w:ilvl w:val="0"/>
                <w:numId w:val="108"/>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sposobu ustalenia terminu i sposobu zainicjowania kontaktu w celu realizacji </w:t>
            </w:r>
            <w:r>
              <w:rPr>
                <w:rFonts w:ascii="Calibri" w:hAnsi="Calibri" w:cs="Calibri" w:eastAsia="Calibri"/>
                <w:color w:val="auto"/>
                <w:spacing w:val="0"/>
                <w:position w:val="0"/>
                <w:sz w:val="21"/>
                <w:shd w:fill="auto" w:val="clear"/>
              </w:rPr>
              <w:t xml:space="preserve">Świadczenia telemedycznego;</w:t>
            </w:r>
          </w:p>
          <w:p>
            <w:pPr>
              <w:numPr>
                <w:ilvl w:val="0"/>
                <w:numId w:val="108"/>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systemu teleinformatycznego lub systemu </w:t>
            </w:r>
            <w:r>
              <w:rPr>
                <w:rFonts w:ascii="Calibri" w:hAnsi="Calibri" w:cs="Calibri" w:eastAsia="Calibri"/>
                <w:color w:val="auto"/>
                <w:spacing w:val="0"/>
                <w:position w:val="0"/>
                <w:sz w:val="21"/>
                <w:shd w:fill="auto" w:val="clear"/>
              </w:rPr>
              <w:t xml:space="preserve">łączności wykorzystywanego w ramach Świadczenia telemedycznego;</w:t>
            </w:r>
          </w:p>
          <w:p>
            <w:pPr>
              <w:numPr>
                <w:ilvl w:val="0"/>
                <w:numId w:val="108"/>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sposobu nawi</w:t>
            </w:r>
            <w:r>
              <w:rPr>
                <w:rFonts w:ascii="Calibri" w:hAnsi="Calibri" w:cs="Calibri" w:eastAsia="Calibri"/>
                <w:color w:val="auto"/>
                <w:spacing w:val="0"/>
                <w:position w:val="0"/>
                <w:sz w:val="21"/>
                <w:shd w:fill="auto" w:val="clear"/>
              </w:rPr>
              <w:t xml:space="preserve">ązania kontaktu w celu udzielenia Świadczenia telemedycznego;</w:t>
            </w:r>
          </w:p>
          <w:p>
            <w:pPr>
              <w:numPr>
                <w:ilvl w:val="0"/>
                <w:numId w:val="108"/>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sposobu udzielenia </w:t>
            </w:r>
            <w:r>
              <w:rPr>
                <w:rFonts w:ascii="Calibri" w:hAnsi="Calibri" w:cs="Calibri" w:eastAsia="Calibri"/>
                <w:color w:val="auto"/>
                <w:spacing w:val="0"/>
                <w:position w:val="0"/>
                <w:sz w:val="21"/>
                <w:shd w:fill="auto" w:val="clear"/>
              </w:rPr>
              <w:t xml:space="preserve">Świadczenia telemedycznego; </w:t>
            </w:r>
          </w:p>
          <w:p>
            <w:pPr>
              <w:numPr>
                <w:ilvl w:val="0"/>
                <w:numId w:val="108"/>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FFFFFF" w:val="clear"/>
              </w:rPr>
              <w:t xml:space="preserve">terminu udzielenia Teleporady - nawi</w:t>
            </w:r>
            <w:r>
              <w:rPr>
                <w:rFonts w:ascii="Calibri" w:hAnsi="Calibri" w:cs="Calibri" w:eastAsia="Calibri"/>
                <w:color w:val="auto"/>
                <w:spacing w:val="0"/>
                <w:position w:val="0"/>
                <w:sz w:val="21"/>
                <w:shd w:fill="FFFFFF" w:val="clear"/>
              </w:rPr>
              <w:t xml:space="preserve">ązanie połączenia następuje w terminie ustalonym z pacjentem, z uwzględnieniem przedziału czasowego, w kt</w:t>
            </w:r>
            <w:r>
              <w:rPr>
                <w:rFonts w:ascii="Calibri" w:hAnsi="Calibri" w:cs="Calibri" w:eastAsia="Calibri"/>
                <w:color w:val="auto"/>
                <w:spacing w:val="0"/>
                <w:position w:val="0"/>
                <w:sz w:val="21"/>
                <w:shd w:fill="FFFFFF" w:val="clear"/>
              </w:rPr>
              <w:t xml:space="preserve">órym mog</w:t>
            </w:r>
            <w:r>
              <w:rPr>
                <w:rFonts w:ascii="Calibri" w:hAnsi="Calibri" w:cs="Calibri" w:eastAsia="Calibri"/>
                <w:color w:val="auto"/>
                <w:spacing w:val="0"/>
                <w:position w:val="0"/>
                <w:sz w:val="21"/>
                <w:shd w:fill="FFFFFF" w:val="clear"/>
              </w:rPr>
              <w:t xml:space="preserve">ą wystąpić pr</w:t>
            </w:r>
            <w:r>
              <w:rPr>
                <w:rFonts w:ascii="Calibri" w:hAnsi="Calibri" w:cs="Calibri" w:eastAsia="Calibri"/>
                <w:color w:val="auto"/>
                <w:spacing w:val="0"/>
                <w:position w:val="0"/>
                <w:sz w:val="21"/>
                <w:shd w:fill="FFFFFF" w:val="clear"/>
              </w:rPr>
              <w:t xml:space="preserve">óby kontaktu (przekazywanego pacjentowi w momencie ustalania terminu Teleporady);</w:t>
            </w:r>
          </w:p>
          <w:p>
            <w:pPr>
              <w:numPr>
                <w:ilvl w:val="0"/>
                <w:numId w:val="108"/>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sposobu post</w:t>
            </w:r>
            <w:r>
              <w:rPr>
                <w:rFonts w:ascii="Calibri" w:hAnsi="Calibri" w:cs="Calibri" w:eastAsia="Calibri"/>
                <w:color w:val="auto"/>
                <w:spacing w:val="0"/>
                <w:position w:val="0"/>
                <w:sz w:val="21"/>
                <w:shd w:fill="auto" w:val="clear"/>
              </w:rPr>
              <w:t xml:space="preserve">ępowania w przypadku, gdy brak kontaktu z pacjentem w ustalonym terminie skutkuje anulowaniem Świadczenia telemedycznego (rekomenduje się podjęcie co najmniej trzykrotnej pr</w:t>
            </w:r>
            <w:r>
              <w:rPr>
                <w:rFonts w:ascii="Calibri" w:hAnsi="Calibri" w:cs="Calibri" w:eastAsia="Calibri"/>
                <w:color w:val="auto"/>
                <w:spacing w:val="0"/>
                <w:position w:val="0"/>
                <w:sz w:val="21"/>
                <w:shd w:fill="auto" w:val="clear"/>
              </w:rPr>
              <w:t xml:space="preserve">óby kontaktu z pacjentem, w odst</w:t>
            </w:r>
            <w:r>
              <w:rPr>
                <w:rFonts w:ascii="Calibri" w:hAnsi="Calibri" w:cs="Calibri" w:eastAsia="Calibri"/>
                <w:color w:val="auto"/>
                <w:spacing w:val="0"/>
                <w:position w:val="0"/>
                <w:sz w:val="21"/>
                <w:shd w:fill="auto" w:val="clear"/>
              </w:rPr>
              <w:t xml:space="preserve">ępie nie kr</w:t>
            </w:r>
            <w:r>
              <w:rPr>
                <w:rFonts w:ascii="Calibri" w:hAnsi="Calibri" w:cs="Calibri" w:eastAsia="Calibri"/>
                <w:color w:val="auto"/>
                <w:spacing w:val="0"/>
                <w:position w:val="0"/>
                <w:sz w:val="21"/>
                <w:shd w:fill="auto" w:val="clear"/>
              </w:rPr>
              <w:t xml:space="preserve">ótszym ni</w:t>
            </w:r>
            <w:r>
              <w:rPr>
                <w:rFonts w:ascii="Calibri" w:hAnsi="Calibri" w:cs="Calibri" w:eastAsia="Calibri"/>
                <w:color w:val="auto"/>
                <w:spacing w:val="0"/>
                <w:position w:val="0"/>
                <w:sz w:val="21"/>
                <w:shd w:fill="auto" w:val="clear"/>
              </w:rPr>
              <w:t xml:space="preserve">ż 5 minut przed ewentualnym anulowaniem Świadczenia telemedycznego);</w:t>
            </w:r>
          </w:p>
          <w:p>
            <w:pPr>
              <w:numPr>
                <w:ilvl w:val="0"/>
                <w:numId w:val="108"/>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prawie do wyboru formy </w:t>
            </w:r>
            <w:r>
              <w:rPr>
                <w:rFonts w:ascii="Calibri" w:hAnsi="Calibri" w:cs="Calibri" w:eastAsia="Calibri"/>
                <w:color w:val="auto"/>
                <w:spacing w:val="0"/>
                <w:position w:val="0"/>
                <w:sz w:val="21"/>
                <w:shd w:fill="auto" w:val="clear"/>
              </w:rPr>
              <w:t xml:space="preserve">świadczenia;</w:t>
            </w:r>
          </w:p>
          <w:p>
            <w:pPr>
              <w:numPr>
                <w:ilvl w:val="0"/>
                <w:numId w:val="108"/>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zasadach wsparcia </w:t>
            </w:r>
            <w:r>
              <w:rPr>
                <w:rFonts w:ascii="Calibri" w:hAnsi="Calibri" w:cs="Calibri" w:eastAsia="Calibri"/>
                <w:color w:val="000000"/>
                <w:spacing w:val="0"/>
                <w:position w:val="0"/>
                <w:sz w:val="21"/>
                <w:shd w:fill="auto" w:val="clear"/>
              </w:rPr>
              <w:t xml:space="preserve">pacjenta w mo</w:t>
            </w:r>
            <w:r>
              <w:rPr>
                <w:rFonts w:ascii="Calibri" w:hAnsi="Calibri" w:cs="Calibri" w:eastAsia="Calibri"/>
                <w:color w:val="000000"/>
                <w:spacing w:val="0"/>
                <w:position w:val="0"/>
                <w:sz w:val="21"/>
                <w:shd w:fill="auto" w:val="clear"/>
              </w:rPr>
              <w:t xml:space="preserve">żliwie efektywnej realizacji świadczenia w formie bezpośredniej;</w:t>
            </w:r>
          </w:p>
          <w:p>
            <w:pPr>
              <w:numPr>
                <w:ilvl w:val="0"/>
                <w:numId w:val="108"/>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instrukcji dotycz</w:t>
            </w:r>
            <w:r>
              <w:rPr>
                <w:rFonts w:ascii="Calibri" w:hAnsi="Calibri" w:cs="Calibri" w:eastAsia="Calibri"/>
                <w:color w:val="auto"/>
                <w:spacing w:val="0"/>
                <w:position w:val="0"/>
                <w:sz w:val="21"/>
                <w:shd w:fill="auto" w:val="clear"/>
              </w:rPr>
              <w:t xml:space="preserve">ących sposobu realizacji poszczeg</w:t>
            </w:r>
            <w:r>
              <w:rPr>
                <w:rFonts w:ascii="Calibri" w:hAnsi="Calibri" w:cs="Calibri" w:eastAsia="Calibri"/>
                <w:color w:val="auto"/>
                <w:spacing w:val="0"/>
                <w:position w:val="0"/>
                <w:sz w:val="21"/>
                <w:shd w:fill="auto" w:val="clear"/>
              </w:rPr>
              <w:t xml:space="preserve">ólnych dokumentów medycznych wystawianych w ramach </w:t>
            </w:r>
            <w:r>
              <w:rPr>
                <w:rFonts w:ascii="Calibri" w:hAnsi="Calibri" w:cs="Calibri" w:eastAsia="Calibri"/>
                <w:color w:val="auto"/>
                <w:spacing w:val="0"/>
                <w:position w:val="0"/>
                <w:sz w:val="21"/>
                <w:shd w:fill="auto" w:val="clear"/>
              </w:rPr>
              <w:t xml:space="preserve">Świadczenia telemedycznego oraz informacje dotyczące dostępu do IKP;</w:t>
            </w:r>
          </w:p>
          <w:p>
            <w:pPr>
              <w:numPr>
                <w:ilvl w:val="0"/>
                <w:numId w:val="108"/>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przypadku rejestracji </w:t>
            </w:r>
            <w:r>
              <w:rPr>
                <w:rFonts w:ascii="Calibri" w:hAnsi="Calibri" w:cs="Calibri" w:eastAsia="Calibri"/>
                <w:color w:val="auto"/>
                <w:spacing w:val="0"/>
                <w:position w:val="0"/>
                <w:sz w:val="21"/>
                <w:shd w:fill="auto" w:val="clear"/>
              </w:rPr>
              <w:t xml:space="preserve">Świadczenia telemedycznego, przyczyny rejestracji na świadczenia, zasad, w tym zasad retencji oraz sposobu uzyskania zgody pacjenta, spełniających zasady wynikające z przepis</w:t>
            </w:r>
            <w:r>
              <w:rPr>
                <w:rFonts w:ascii="Calibri" w:hAnsi="Calibri" w:cs="Calibri" w:eastAsia="Calibri"/>
                <w:color w:val="auto"/>
                <w:spacing w:val="0"/>
                <w:position w:val="0"/>
                <w:sz w:val="21"/>
                <w:shd w:fill="auto" w:val="clear"/>
              </w:rPr>
              <w:t xml:space="preserve">ów prawa, w tym w szczególno</w:t>
            </w:r>
            <w:r>
              <w:rPr>
                <w:rFonts w:ascii="Calibri" w:hAnsi="Calibri" w:cs="Calibri" w:eastAsia="Calibri"/>
                <w:color w:val="auto"/>
                <w:spacing w:val="0"/>
                <w:position w:val="0"/>
                <w:sz w:val="21"/>
                <w:shd w:fill="auto" w:val="clear"/>
              </w:rPr>
              <w:t xml:space="preserve">ści RODO;</w:t>
            </w:r>
          </w:p>
          <w:p>
            <w:pPr>
              <w:numPr>
                <w:ilvl w:val="0"/>
                <w:numId w:val="108"/>
              </w:numPr>
              <w:spacing w:before="120" w:after="120" w:line="288"/>
              <w:ind w:right="0" w:left="360" w:hanging="360"/>
              <w:jc w:val="both"/>
              <w:rPr>
                <w:rFonts w:ascii="Calibri" w:hAnsi="Calibri" w:cs="Calibri" w:eastAsia="Calibri"/>
                <w:spacing w:val="0"/>
                <w:position w:val="0"/>
              </w:rPr>
            </w:pPr>
            <w:r>
              <w:rPr>
                <w:rFonts w:ascii="Calibri" w:hAnsi="Calibri" w:cs="Calibri" w:eastAsia="Calibri"/>
                <w:color w:val="auto"/>
                <w:spacing w:val="0"/>
                <w:position w:val="0"/>
                <w:sz w:val="21"/>
                <w:shd w:fill="auto" w:val="clear"/>
              </w:rPr>
              <w:t xml:space="preserve">zasadach zapewnienia dost</w:t>
            </w:r>
            <w:r>
              <w:rPr>
                <w:rFonts w:ascii="Calibri" w:hAnsi="Calibri" w:cs="Calibri" w:eastAsia="Calibri"/>
                <w:color w:val="auto"/>
                <w:spacing w:val="0"/>
                <w:position w:val="0"/>
                <w:sz w:val="21"/>
                <w:shd w:fill="auto" w:val="clear"/>
              </w:rPr>
              <w:t xml:space="preserve">ępu do Świadczeń stacjonarnych na wypadek konieczności udzielenia takiego świadczenia, w  tym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u innego Świadczeniodawcy. W celu wypełnienia obowiązku informacyjnego Świadczeniodawca powinien udostępnić dla pacjent</w:t>
            </w:r>
            <w:r>
              <w:rPr>
                <w:rFonts w:ascii="Calibri" w:hAnsi="Calibri" w:cs="Calibri" w:eastAsia="Calibri"/>
                <w:color w:val="auto"/>
                <w:spacing w:val="0"/>
                <w:position w:val="0"/>
                <w:sz w:val="21"/>
                <w:shd w:fill="auto" w:val="clear"/>
              </w:rPr>
              <w:t xml:space="preserve">ów (np. na stronie internetowej) wytyczne dla pacjenta korzystaj</w:t>
            </w:r>
            <w:r>
              <w:rPr>
                <w:rFonts w:ascii="Calibri" w:hAnsi="Calibri" w:cs="Calibri" w:eastAsia="Calibri"/>
                <w:color w:val="auto"/>
                <w:spacing w:val="0"/>
                <w:position w:val="0"/>
                <w:sz w:val="21"/>
                <w:shd w:fill="auto" w:val="clear"/>
              </w:rPr>
              <w:t xml:space="preserve">ącego ze Świadczeń telemedycznych oraz kartę praw pacjenta telemedycznego. Świadczeniodawca powinien stosować się do udostępnianych przez niego wytycznych dla pacjenta i karty praw pacjenta telemedycznego.</w:t>
            </w:r>
          </w:p>
        </w:tc>
      </w:tr>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Informacje o warunkach udzielania </w:t>
            </w:r>
            <w:r>
              <w:rPr>
                <w:rFonts w:ascii="Calibri" w:hAnsi="Calibri" w:cs="Calibri" w:eastAsia="Calibri"/>
                <w:color w:val="auto"/>
                <w:spacing w:val="0"/>
                <w:position w:val="0"/>
                <w:sz w:val="21"/>
                <w:shd w:fill="auto" w:val="clear"/>
              </w:rPr>
              <w:t xml:space="preserve">Świadczeń telemedycznych należy przedstawić w spos</w:t>
            </w:r>
            <w:r>
              <w:rPr>
                <w:rFonts w:ascii="Calibri" w:hAnsi="Calibri" w:cs="Calibri" w:eastAsia="Calibri"/>
                <w:color w:val="auto"/>
                <w:spacing w:val="0"/>
                <w:position w:val="0"/>
                <w:sz w:val="21"/>
                <w:shd w:fill="auto" w:val="clear"/>
              </w:rPr>
              <w:t xml:space="preserve">ób przyst</w:t>
            </w:r>
            <w:r>
              <w:rPr>
                <w:rFonts w:ascii="Calibri" w:hAnsi="Calibri" w:cs="Calibri" w:eastAsia="Calibri"/>
                <w:color w:val="auto"/>
                <w:spacing w:val="0"/>
                <w:position w:val="0"/>
                <w:sz w:val="21"/>
                <w:shd w:fill="auto" w:val="clear"/>
              </w:rPr>
              <w:t xml:space="preserve">ępny dla pacjenta.</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114"/>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Informacje o warunkach udzielania </w:t>
            </w:r>
            <w:r>
              <w:rPr>
                <w:rFonts w:ascii="Calibri" w:hAnsi="Calibri" w:cs="Calibri" w:eastAsia="Calibri"/>
                <w:color w:val="auto"/>
                <w:spacing w:val="0"/>
                <w:position w:val="0"/>
                <w:sz w:val="21"/>
                <w:shd w:fill="auto" w:val="clear"/>
              </w:rPr>
              <w:t xml:space="preserve">Świadczeń telemedycznych  powinny zostać przedstawione w spos</w:t>
            </w:r>
            <w:r>
              <w:rPr>
                <w:rFonts w:ascii="Calibri" w:hAnsi="Calibri" w:cs="Calibri" w:eastAsia="Calibri"/>
                <w:color w:val="auto"/>
                <w:spacing w:val="0"/>
                <w:position w:val="0"/>
                <w:sz w:val="21"/>
                <w:shd w:fill="auto" w:val="clear"/>
              </w:rPr>
              <w:t xml:space="preserve">ób przyst</w:t>
            </w:r>
            <w:r>
              <w:rPr>
                <w:rFonts w:ascii="Calibri" w:hAnsi="Calibri" w:cs="Calibri" w:eastAsia="Calibri"/>
                <w:color w:val="auto"/>
                <w:spacing w:val="0"/>
                <w:position w:val="0"/>
                <w:sz w:val="21"/>
                <w:shd w:fill="auto" w:val="clear"/>
              </w:rPr>
              <w:t xml:space="preserve">ępny dla odbiorcy - np. jako regulamin udzielania świadczeń telemedycznych.  </w:t>
            </w:r>
          </w:p>
          <w:p>
            <w:pPr>
              <w:numPr>
                <w:ilvl w:val="0"/>
                <w:numId w:val="114"/>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Informacje o warunkach udzielania </w:t>
            </w:r>
            <w:r>
              <w:rPr>
                <w:rFonts w:ascii="Calibri" w:hAnsi="Calibri" w:cs="Calibri" w:eastAsia="Calibri"/>
                <w:color w:val="auto"/>
                <w:spacing w:val="0"/>
                <w:position w:val="0"/>
                <w:sz w:val="21"/>
                <w:shd w:fill="auto" w:val="clear"/>
              </w:rPr>
              <w:t xml:space="preserve">Świadczeń telemedycznych należy przedstawić w następujący spos</w:t>
            </w:r>
            <w:r>
              <w:rPr>
                <w:rFonts w:ascii="Calibri" w:hAnsi="Calibri" w:cs="Calibri" w:eastAsia="Calibri"/>
                <w:color w:val="auto"/>
                <w:spacing w:val="0"/>
                <w:position w:val="0"/>
                <w:sz w:val="21"/>
                <w:shd w:fill="auto" w:val="clear"/>
              </w:rPr>
              <w:t xml:space="preserve">ób:</w:t>
            </w:r>
          </w:p>
          <w:p>
            <w:pPr>
              <w:numPr>
                <w:ilvl w:val="0"/>
                <w:numId w:val="114"/>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na stronie internetowej </w:t>
            </w:r>
            <w:r>
              <w:rPr>
                <w:rFonts w:ascii="Calibri" w:hAnsi="Calibri" w:cs="Calibri" w:eastAsia="Calibri"/>
                <w:color w:val="auto"/>
                <w:spacing w:val="0"/>
                <w:position w:val="0"/>
                <w:sz w:val="21"/>
                <w:shd w:fill="auto" w:val="clear"/>
              </w:rPr>
              <w:t xml:space="preserve">Świadczeniodawcy;</w:t>
            </w:r>
          </w:p>
          <w:p>
            <w:pPr>
              <w:numPr>
                <w:ilvl w:val="0"/>
                <w:numId w:val="114"/>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telefonicznie lub w ramach wiadomo</w:t>
            </w:r>
            <w:r>
              <w:rPr>
                <w:rFonts w:ascii="Calibri" w:hAnsi="Calibri" w:cs="Calibri" w:eastAsia="Calibri"/>
                <w:color w:val="auto"/>
                <w:spacing w:val="0"/>
                <w:position w:val="0"/>
                <w:sz w:val="21"/>
                <w:shd w:fill="auto" w:val="clear"/>
              </w:rPr>
              <w:t xml:space="preserve">ści e-mail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o ile </w:t>
            </w:r>
            <w:r>
              <w:rPr>
                <w:rFonts w:ascii="Calibri" w:hAnsi="Calibri" w:cs="Calibri" w:eastAsia="Calibri"/>
                <w:color w:val="auto"/>
                <w:spacing w:val="0"/>
                <w:position w:val="0"/>
                <w:sz w:val="21"/>
                <w:shd w:fill="auto" w:val="clear"/>
              </w:rPr>
              <w:t xml:space="preserve">żąda tego pacjent lub Opiekun;</w:t>
            </w:r>
          </w:p>
          <w:p>
            <w:pPr>
              <w:numPr>
                <w:ilvl w:val="0"/>
                <w:numId w:val="114"/>
              </w:numPr>
              <w:spacing w:before="120" w:after="120" w:line="288"/>
              <w:ind w:right="0" w:left="321" w:hanging="283"/>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 miejscu udzielania </w:t>
            </w:r>
            <w:r>
              <w:rPr>
                <w:rFonts w:ascii="Calibri" w:hAnsi="Calibri" w:cs="Calibri" w:eastAsia="Calibri"/>
                <w:color w:val="auto"/>
                <w:spacing w:val="0"/>
                <w:position w:val="0"/>
                <w:sz w:val="21"/>
                <w:shd w:fill="auto" w:val="clear"/>
              </w:rPr>
              <w:t xml:space="preserve">świadczeń zdrowotnych (czyli w budynku Świadczeniodawcy, z kt</w:t>
            </w:r>
            <w:r>
              <w:rPr>
                <w:rFonts w:ascii="Calibri" w:hAnsi="Calibri" w:cs="Calibri" w:eastAsia="Calibri"/>
                <w:color w:val="auto"/>
                <w:spacing w:val="0"/>
                <w:position w:val="0"/>
                <w:sz w:val="21"/>
                <w:shd w:fill="auto" w:val="clear"/>
              </w:rPr>
              <w:t xml:space="preserve">órego udzielane s</w:t>
            </w:r>
            <w:r>
              <w:rPr>
                <w:rFonts w:ascii="Calibri" w:hAnsi="Calibri" w:cs="Calibri" w:eastAsia="Calibri"/>
                <w:color w:val="auto"/>
                <w:spacing w:val="0"/>
                <w:position w:val="0"/>
                <w:sz w:val="21"/>
                <w:shd w:fill="auto" w:val="clear"/>
              </w:rPr>
              <w:t xml:space="preserve">ą Świadczenia telemedyczne).</w:t>
            </w:r>
          </w:p>
        </w:tc>
      </w:tr>
    </w:tbl>
    <w:p>
      <w:pPr>
        <w:spacing w:before="120" w:after="120" w:line="288"/>
        <w:ind w:right="0" w:left="0" w:firstLine="0"/>
        <w:jc w:val="both"/>
        <w:rPr>
          <w:rFonts w:ascii="Calibri" w:hAnsi="Calibri" w:cs="Calibri" w:eastAsia="Calibri"/>
          <w:color w:val="auto"/>
          <w:spacing w:val="0"/>
          <w:position w:val="0"/>
          <w:sz w:val="21"/>
          <w:shd w:fill="auto" w:val="clear"/>
        </w:rPr>
      </w:pPr>
    </w:p>
    <w:p>
      <w:pPr>
        <w:keepNext w:val="true"/>
        <w:keepLines w:val="true"/>
        <w:numPr>
          <w:ilvl w:val="0"/>
          <w:numId w:val="118"/>
        </w:numPr>
        <w:tabs>
          <w:tab w:val="left" w:pos="567" w:leader="none"/>
        </w:tabs>
        <w:suppressAutoHyphens w:val="true"/>
        <w:spacing w:before="120" w:after="120" w:line="288"/>
        <w:ind w:right="0" w:left="567" w:hanging="567"/>
        <w:jc w:val="both"/>
        <w:rPr>
          <w:rFonts w:ascii="Calibri" w:hAnsi="Calibri" w:cs="Calibri" w:eastAsia="Calibri"/>
          <w:b/>
          <w:caps w:val="true"/>
          <w:color w:val="auto"/>
          <w:spacing w:val="0"/>
          <w:position w:val="0"/>
          <w:sz w:val="21"/>
          <w:shd w:fill="auto" w:val="clear"/>
        </w:rPr>
      </w:pPr>
      <w:r>
        <w:rPr>
          <w:rFonts w:ascii="Calibri" w:hAnsi="Calibri" w:cs="Calibri" w:eastAsia="Calibri"/>
          <w:b/>
          <w:caps w:val="true"/>
          <w:color w:val="auto"/>
          <w:spacing w:val="0"/>
          <w:position w:val="0"/>
          <w:sz w:val="21"/>
          <w:shd w:fill="auto" w:val="clear"/>
        </w:rPr>
        <w:t xml:space="preserve">WYMAGANIA Z ZAKRESU BEZPIECZE</w:t>
      </w:r>
      <w:r>
        <w:rPr>
          <w:rFonts w:ascii="Calibri" w:hAnsi="Calibri" w:cs="Calibri" w:eastAsia="Calibri"/>
          <w:b/>
          <w:caps w:val="true"/>
          <w:color w:val="auto"/>
          <w:spacing w:val="0"/>
          <w:position w:val="0"/>
          <w:sz w:val="21"/>
          <w:shd w:fill="auto" w:val="clear"/>
        </w:rPr>
        <w:t xml:space="preserve">ŃSTWA INFORMACJI</w:t>
      </w:r>
    </w:p>
    <w:tbl>
      <w:tblPr/>
      <w:tblGrid>
        <w:gridCol w:w="2405"/>
        <w:gridCol w:w="6662"/>
      </w:tblGrid>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Norma</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567"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Wytyczne</w:t>
            </w:r>
          </w:p>
        </w:tc>
      </w:tr>
      <w:tr>
        <w:trPr>
          <w:trHeight w:val="1" w:hRule="atLeast"/>
          <w:jc w:val="left"/>
        </w:trPr>
        <w:tc>
          <w:tcPr>
            <w:tcW w:w="2405"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zapewnić warunki gwarantujące poufność Świadczeń telemedycznych.</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125"/>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Świadczenia telemedyczne powinny być udzielane w warunkach uniemożliwiających dostęp nieuprawnionych os</w:t>
            </w:r>
            <w:r>
              <w:rPr>
                <w:rFonts w:ascii="Calibri" w:hAnsi="Calibri" w:cs="Calibri" w:eastAsia="Calibri"/>
                <w:color w:val="auto"/>
                <w:spacing w:val="0"/>
                <w:position w:val="0"/>
                <w:sz w:val="21"/>
                <w:shd w:fill="auto" w:val="clear"/>
              </w:rPr>
              <w:t xml:space="preserve">ób trzecich do informacji przekazywanych podczas/w zwi</w:t>
            </w:r>
            <w:r>
              <w:rPr>
                <w:rFonts w:ascii="Calibri" w:hAnsi="Calibri" w:cs="Calibri" w:eastAsia="Calibri"/>
                <w:color w:val="auto"/>
                <w:spacing w:val="0"/>
                <w:position w:val="0"/>
                <w:sz w:val="21"/>
                <w:shd w:fill="auto" w:val="clear"/>
              </w:rPr>
              <w:t xml:space="preserve">ązku ze Świadczeniem telemedycznym. Specyfika poszczeg</w:t>
            </w:r>
            <w:r>
              <w:rPr>
                <w:rFonts w:ascii="Calibri" w:hAnsi="Calibri" w:cs="Calibri" w:eastAsia="Calibri"/>
                <w:color w:val="auto"/>
                <w:spacing w:val="0"/>
                <w:position w:val="0"/>
                <w:sz w:val="21"/>
                <w:shd w:fill="auto" w:val="clear"/>
              </w:rPr>
              <w:t xml:space="preserve">ólnych </w:t>
            </w:r>
            <w:r>
              <w:rPr>
                <w:rFonts w:ascii="Calibri" w:hAnsi="Calibri" w:cs="Calibri" w:eastAsia="Calibri"/>
                <w:color w:val="auto"/>
                <w:spacing w:val="0"/>
                <w:position w:val="0"/>
                <w:sz w:val="21"/>
                <w:shd w:fill="auto" w:val="clear"/>
              </w:rPr>
              <w:t xml:space="preserve">Świadczeń telemedycznych oraz wykorzystywanych technologii telemedycznych mogą wymagać podjęcia dodatkowych działań. Kluczowe wyzwania w tym zakresie dotyczą Teleporad.</w:t>
            </w:r>
          </w:p>
          <w:p>
            <w:pPr>
              <w:numPr>
                <w:ilvl w:val="0"/>
                <w:numId w:val="125"/>
              </w:numPr>
              <w:spacing w:before="120" w:after="120" w:line="288"/>
              <w:ind w:right="0" w:left="360" w:hanging="36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Świadczenia telemedyczne - og</w:t>
            </w:r>
            <w:r>
              <w:rPr>
                <w:rFonts w:ascii="Calibri" w:hAnsi="Calibri" w:cs="Calibri" w:eastAsia="Calibri"/>
                <w:b/>
                <w:color w:val="auto"/>
                <w:spacing w:val="0"/>
                <w:position w:val="0"/>
                <w:sz w:val="21"/>
                <w:shd w:fill="auto" w:val="clear"/>
              </w:rPr>
              <w:t xml:space="preserve">ólne:</w:t>
            </w:r>
          </w:p>
          <w:p>
            <w:pPr>
              <w:numPr>
                <w:ilvl w:val="0"/>
                <w:numId w:val="125"/>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korzystać z rozwiązań technologicznych gwarantujących poufność Świadczenia telemedycznego. W przypadku wystąpienia okoliczności wskazujących na zagrożenie poufności w aspekcie technicznym (np. na skutek działania złośliwego oprogramowania lub błęd</w:t>
            </w:r>
            <w:r>
              <w:rPr>
                <w:rFonts w:ascii="Calibri" w:hAnsi="Calibri" w:cs="Calibri" w:eastAsia="Calibri"/>
                <w:color w:val="auto"/>
                <w:spacing w:val="0"/>
                <w:position w:val="0"/>
                <w:sz w:val="21"/>
                <w:shd w:fill="auto" w:val="clear"/>
              </w:rPr>
              <w:t xml:space="preserve">ów systemowych), udzielenie </w:t>
            </w:r>
            <w:r>
              <w:rPr>
                <w:rFonts w:ascii="Calibri" w:hAnsi="Calibri" w:cs="Calibri" w:eastAsia="Calibri"/>
                <w:color w:val="auto"/>
                <w:spacing w:val="0"/>
                <w:position w:val="0"/>
                <w:sz w:val="21"/>
                <w:shd w:fill="auto" w:val="clear"/>
              </w:rPr>
              <w:t xml:space="preserve">Świadczenia telemedycznego powinno zostać wstrzymane lub odroczone do czasu rozwiązania problemu.</w:t>
            </w:r>
          </w:p>
          <w:p>
            <w:pPr>
              <w:numPr>
                <w:ilvl w:val="0"/>
                <w:numId w:val="125"/>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przypadku korzystania z systemu/urz</w:t>
            </w:r>
            <w:r>
              <w:rPr>
                <w:rFonts w:ascii="Calibri" w:hAnsi="Calibri" w:cs="Calibri" w:eastAsia="Calibri"/>
                <w:color w:val="auto"/>
                <w:spacing w:val="0"/>
                <w:position w:val="0"/>
                <w:sz w:val="21"/>
                <w:shd w:fill="auto" w:val="clear"/>
              </w:rPr>
              <w:t xml:space="preserve">ądzenia, do kt</w:t>
            </w:r>
            <w:r>
              <w:rPr>
                <w:rFonts w:ascii="Calibri" w:hAnsi="Calibri" w:cs="Calibri" w:eastAsia="Calibri"/>
                <w:color w:val="auto"/>
                <w:spacing w:val="0"/>
                <w:position w:val="0"/>
                <w:sz w:val="21"/>
                <w:shd w:fill="auto" w:val="clear"/>
              </w:rPr>
              <w:t xml:space="preserve">órego maj</w:t>
            </w:r>
            <w:r>
              <w:rPr>
                <w:rFonts w:ascii="Calibri" w:hAnsi="Calibri" w:cs="Calibri" w:eastAsia="Calibri"/>
                <w:color w:val="auto"/>
                <w:spacing w:val="0"/>
                <w:position w:val="0"/>
                <w:sz w:val="21"/>
                <w:shd w:fill="auto" w:val="clear"/>
              </w:rPr>
              <w:t xml:space="preserve">ą dostęp osoby trzecie, Profesjonalista medyczny powinien korzystać z indywidualnego konta dostępu.</w:t>
            </w:r>
          </w:p>
          <w:p>
            <w:pPr>
              <w:numPr>
                <w:ilvl w:val="0"/>
                <w:numId w:val="125"/>
              </w:numPr>
              <w:spacing w:before="120" w:after="120" w:line="288"/>
              <w:ind w:right="0" w:left="360" w:hanging="36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Teleporady - specyficzne:</w:t>
            </w:r>
          </w:p>
          <w:p>
            <w:pPr>
              <w:numPr>
                <w:ilvl w:val="0"/>
                <w:numId w:val="125"/>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pomieszczeniu, w którym znajduje si</w:t>
            </w:r>
            <w:r>
              <w:rPr>
                <w:rFonts w:ascii="Calibri" w:hAnsi="Calibri" w:cs="Calibri" w:eastAsia="Calibri"/>
                <w:color w:val="auto"/>
                <w:spacing w:val="0"/>
                <w:position w:val="0"/>
                <w:sz w:val="21"/>
                <w:shd w:fill="auto" w:val="clear"/>
              </w:rPr>
              <w:t xml:space="preserve">ę Profesjonalista medyczny udzielający Teleporady nie powinny przebywać osoby trzecie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chyba </w:t>
            </w:r>
            <w:r>
              <w:rPr>
                <w:rFonts w:ascii="Calibri" w:hAnsi="Calibri" w:cs="Calibri" w:eastAsia="Calibri"/>
                <w:color w:val="auto"/>
                <w:spacing w:val="0"/>
                <w:position w:val="0"/>
                <w:sz w:val="21"/>
                <w:shd w:fill="auto" w:val="clear"/>
              </w:rPr>
              <w:t xml:space="preserve">że są to osoby zaangażowane w udzielenie Teleporady lub inne osoby zaakceptowane przez pacjenta np. Opiekunowie. Za osoby trzecie nie uznaje się innych Profesjonalist</w:t>
            </w:r>
            <w:r>
              <w:rPr>
                <w:rFonts w:ascii="Calibri" w:hAnsi="Calibri" w:cs="Calibri" w:eastAsia="Calibri"/>
                <w:color w:val="auto"/>
                <w:spacing w:val="0"/>
                <w:position w:val="0"/>
                <w:sz w:val="21"/>
                <w:shd w:fill="auto" w:val="clear"/>
              </w:rPr>
              <w:t xml:space="preserve">ów medycznych </w:t>
            </w:r>
            <w:r>
              <w:rPr>
                <w:rFonts w:ascii="Calibri" w:hAnsi="Calibri" w:cs="Calibri" w:eastAsia="Calibri"/>
                <w:color w:val="auto"/>
                <w:spacing w:val="0"/>
                <w:position w:val="0"/>
                <w:sz w:val="21"/>
                <w:shd w:fill="auto" w:val="clear"/>
              </w:rPr>
              <w:t xml:space="preserve">Świadczeniodawcy, o ile warunki techniczne i organizacyjne pozwalają na realizację Świadczenia telemedycznego z zachowaniem poufności. Powyższe ograniczenie nie dotyczy sytuacji, kiedy specyfika systemu porozumiewania się na odległość pozwala na przebywanie innych os</w:t>
            </w:r>
            <w:r>
              <w:rPr>
                <w:rFonts w:ascii="Calibri" w:hAnsi="Calibri" w:cs="Calibri" w:eastAsia="Calibri"/>
                <w:color w:val="auto"/>
                <w:spacing w:val="0"/>
                <w:position w:val="0"/>
                <w:sz w:val="21"/>
                <w:shd w:fill="auto" w:val="clear"/>
              </w:rPr>
              <w:t xml:space="preserve">ób w pomieszczeniu (np. korzystanie z czatu tekstowego. W takiej sytuacji wystarczy jedynie uproszczone rozwi</w:t>
            </w:r>
            <w:r>
              <w:rPr>
                <w:rFonts w:ascii="Calibri" w:hAnsi="Calibri" w:cs="Calibri" w:eastAsia="Calibri"/>
                <w:color w:val="auto"/>
                <w:spacing w:val="0"/>
                <w:position w:val="0"/>
                <w:sz w:val="21"/>
                <w:shd w:fill="auto" w:val="clear"/>
              </w:rPr>
              <w:t xml:space="preserve">ązanie pozwalające, że osoba trzecia nie będzie widziała treści czatu).</w:t>
            </w:r>
          </w:p>
          <w:p>
            <w:pPr>
              <w:numPr>
                <w:ilvl w:val="0"/>
                <w:numId w:val="125"/>
              </w:numPr>
              <w:spacing w:before="120" w:after="120" w:line="288"/>
              <w:ind w:right="0" w:left="321" w:hanging="283"/>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Pacjentowi nale</w:t>
            </w:r>
            <w:r>
              <w:rPr>
                <w:rFonts w:ascii="Calibri" w:hAnsi="Calibri" w:cs="Calibri" w:eastAsia="Calibri"/>
                <w:color w:val="auto"/>
                <w:spacing w:val="0"/>
                <w:position w:val="0"/>
                <w:sz w:val="21"/>
                <w:shd w:fill="auto" w:val="clear"/>
              </w:rPr>
              <w:t xml:space="preserve">ży zalecić, aby w miarę możliwości korzystał z Teleporady w warunkach gwarantujących poufność.</w:t>
            </w:r>
          </w:p>
        </w:tc>
      </w:tr>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dokonać weryfikacji tożsamości pacjenta zgodnie z przyjętymi standardami.</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132"/>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To</w:t>
            </w:r>
            <w:r>
              <w:rPr>
                <w:rFonts w:ascii="Calibri" w:hAnsi="Calibri" w:cs="Calibri" w:eastAsia="Calibri"/>
                <w:color w:val="auto"/>
                <w:spacing w:val="0"/>
                <w:position w:val="0"/>
                <w:sz w:val="21"/>
                <w:shd w:fill="auto" w:val="clear"/>
              </w:rPr>
              <w:t xml:space="preserve">żsamość pacjenta powinna zostać potwierdzona przed udzieleniem Świadczenia telemedycznego. Co do zasady weryfikacja tożsamości powinna przebiegać na warunkach zastrzeżonych dla Teleporady. </w:t>
            </w:r>
          </w:p>
          <w:p>
            <w:pPr>
              <w:numPr>
                <w:ilvl w:val="0"/>
                <w:numId w:val="132"/>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Specyfika poszczególnych </w:t>
            </w:r>
            <w:r>
              <w:rPr>
                <w:rFonts w:ascii="Calibri" w:hAnsi="Calibri" w:cs="Calibri" w:eastAsia="Calibri"/>
                <w:color w:val="auto"/>
                <w:spacing w:val="0"/>
                <w:position w:val="0"/>
                <w:sz w:val="21"/>
                <w:shd w:fill="auto" w:val="clear"/>
              </w:rPr>
              <w:t xml:space="preserve">Świadczeń telemedycznych (w szczeg</w:t>
            </w:r>
            <w:r>
              <w:rPr>
                <w:rFonts w:ascii="Calibri" w:hAnsi="Calibri" w:cs="Calibri" w:eastAsia="Calibri"/>
                <w:color w:val="auto"/>
                <w:spacing w:val="0"/>
                <w:position w:val="0"/>
                <w:sz w:val="21"/>
                <w:shd w:fill="auto" w:val="clear"/>
              </w:rPr>
              <w:t xml:space="preserve">ólno</w:t>
            </w:r>
            <w:r>
              <w:rPr>
                <w:rFonts w:ascii="Calibri" w:hAnsi="Calibri" w:cs="Calibri" w:eastAsia="Calibri"/>
                <w:color w:val="auto"/>
                <w:spacing w:val="0"/>
                <w:position w:val="0"/>
                <w:sz w:val="21"/>
                <w:shd w:fill="auto" w:val="clear"/>
              </w:rPr>
              <w:t xml:space="preserve">ści świadczeń długoterminowych, realizowanych z wykorzystaniem specjalistycznych wyrob</w:t>
            </w:r>
            <w:r>
              <w:rPr>
                <w:rFonts w:ascii="Calibri" w:hAnsi="Calibri" w:cs="Calibri" w:eastAsia="Calibri"/>
                <w:color w:val="auto"/>
                <w:spacing w:val="0"/>
                <w:position w:val="0"/>
                <w:sz w:val="21"/>
                <w:shd w:fill="auto" w:val="clear"/>
              </w:rPr>
              <w:t xml:space="preserve">ów medycznych) mo</w:t>
            </w:r>
            <w:r>
              <w:rPr>
                <w:rFonts w:ascii="Calibri" w:hAnsi="Calibri" w:cs="Calibri" w:eastAsia="Calibri"/>
                <w:color w:val="auto"/>
                <w:spacing w:val="0"/>
                <w:position w:val="0"/>
                <w:sz w:val="21"/>
                <w:shd w:fill="auto" w:val="clear"/>
              </w:rPr>
              <w:t xml:space="preserve">że uzasadniać częściowe odstępstwa od proponowanych poniżej sposob</w:t>
            </w:r>
            <w:r>
              <w:rPr>
                <w:rFonts w:ascii="Calibri" w:hAnsi="Calibri" w:cs="Calibri" w:eastAsia="Calibri"/>
                <w:color w:val="auto"/>
                <w:spacing w:val="0"/>
                <w:position w:val="0"/>
                <w:sz w:val="21"/>
                <w:shd w:fill="auto" w:val="clear"/>
              </w:rPr>
              <w:t xml:space="preserve">ów weryfikacji to</w:t>
            </w:r>
            <w:r>
              <w:rPr>
                <w:rFonts w:ascii="Calibri" w:hAnsi="Calibri" w:cs="Calibri" w:eastAsia="Calibri"/>
                <w:color w:val="auto"/>
                <w:spacing w:val="0"/>
                <w:position w:val="0"/>
                <w:sz w:val="21"/>
                <w:shd w:fill="auto" w:val="clear"/>
              </w:rPr>
              <w:t xml:space="preserve">żsamości.</w:t>
            </w:r>
          </w:p>
          <w:p>
            <w:pPr>
              <w:numPr>
                <w:ilvl w:val="0"/>
                <w:numId w:val="132"/>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Weryfikacja to</w:t>
            </w:r>
            <w:r>
              <w:rPr>
                <w:rFonts w:ascii="Calibri" w:hAnsi="Calibri" w:cs="Calibri" w:eastAsia="Calibri"/>
                <w:color w:val="auto"/>
                <w:spacing w:val="0"/>
                <w:position w:val="0"/>
                <w:sz w:val="21"/>
                <w:shd w:fill="auto" w:val="clear"/>
              </w:rPr>
              <w:t xml:space="preserve">żsamości w ramach Teleporady następuje na podstawie danych określonych w art. 25 ust. 1 pkt 1 Ustawy o prawach pacjenta (minimalne dane stanowiące dokumentację medyczną) przekazywanych przez pacjenta/przedstawiciela ustawowego oraz:</w:t>
            </w:r>
          </w:p>
          <w:p>
            <w:pPr>
              <w:numPr>
                <w:ilvl w:val="0"/>
                <w:numId w:val="132"/>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na podstawie danych identyfikuj</w:t>
            </w:r>
            <w:r>
              <w:rPr>
                <w:rFonts w:ascii="Calibri" w:hAnsi="Calibri" w:cs="Calibri" w:eastAsia="Calibri"/>
                <w:color w:val="auto"/>
                <w:spacing w:val="0"/>
                <w:position w:val="0"/>
                <w:sz w:val="21"/>
                <w:shd w:fill="auto" w:val="clear"/>
              </w:rPr>
              <w:t xml:space="preserve">ących pacjenta - zawartych w dokumentacji medycznej wybranej przez Świadczeniodawcę,</w:t>
            </w:r>
          </w:p>
          <w:p>
            <w:pPr>
              <w:numPr>
                <w:ilvl w:val="0"/>
                <w:numId w:val="132"/>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poprzez okazanie dokumentu potwierdzaj</w:t>
            </w:r>
            <w:r>
              <w:rPr>
                <w:rFonts w:ascii="Calibri" w:hAnsi="Calibri" w:cs="Calibri" w:eastAsia="Calibri"/>
                <w:color w:val="auto"/>
                <w:spacing w:val="0"/>
                <w:position w:val="0"/>
                <w:sz w:val="21"/>
                <w:shd w:fill="auto" w:val="clear"/>
              </w:rPr>
              <w:t xml:space="preserve">ącego tożsamość do kamery (w przypadku Teleporad z transmisją wideo); należy pamiętać, że zgodnie z obowiązującym prawem zabronione jest przesyłanie i gromadzenie kopii dokument</w:t>
            </w:r>
            <w:r>
              <w:rPr>
                <w:rFonts w:ascii="Calibri" w:hAnsi="Calibri" w:cs="Calibri" w:eastAsia="Calibri"/>
                <w:color w:val="auto"/>
                <w:spacing w:val="0"/>
                <w:position w:val="0"/>
                <w:sz w:val="21"/>
                <w:shd w:fill="auto" w:val="clear"/>
              </w:rPr>
              <w:t xml:space="preserve">ów to</w:t>
            </w:r>
            <w:r>
              <w:rPr>
                <w:rFonts w:ascii="Calibri" w:hAnsi="Calibri" w:cs="Calibri" w:eastAsia="Calibri"/>
                <w:color w:val="auto"/>
                <w:spacing w:val="0"/>
                <w:position w:val="0"/>
                <w:sz w:val="21"/>
                <w:shd w:fill="auto" w:val="clear"/>
              </w:rPr>
              <w:t xml:space="preserve">żsamości,</w:t>
            </w:r>
          </w:p>
          <w:p>
            <w:pPr>
              <w:numPr>
                <w:ilvl w:val="0"/>
                <w:numId w:val="132"/>
              </w:numPr>
              <w:spacing w:before="120" w:after="120" w:line="288"/>
              <w:ind w:right="0" w:left="321" w:hanging="283"/>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lub przy wykorzystaniu elektronicznego konta pacjenta utworzonego w wyniku potwierdzenia jego to</w:t>
            </w:r>
            <w:r>
              <w:rPr>
                <w:rFonts w:ascii="Calibri" w:hAnsi="Calibri" w:cs="Calibri" w:eastAsia="Calibri"/>
                <w:color w:val="auto"/>
                <w:spacing w:val="0"/>
                <w:position w:val="0"/>
                <w:sz w:val="21"/>
                <w:shd w:fill="auto" w:val="clear"/>
              </w:rPr>
              <w:t xml:space="preserve">żsamości osobiście lub z wykorzystaniem środk</w:t>
            </w:r>
            <w:r>
              <w:rPr>
                <w:rFonts w:ascii="Calibri" w:hAnsi="Calibri" w:cs="Calibri" w:eastAsia="Calibri"/>
                <w:color w:val="auto"/>
                <w:spacing w:val="0"/>
                <w:position w:val="0"/>
                <w:sz w:val="21"/>
                <w:shd w:fill="auto" w:val="clear"/>
              </w:rPr>
              <w:t xml:space="preserve">ów identyfikacji elektronicznej b</w:t>
            </w:r>
            <w:r>
              <w:rPr>
                <w:rFonts w:ascii="Calibri" w:hAnsi="Calibri" w:cs="Calibri" w:eastAsia="Calibri"/>
                <w:color w:val="auto"/>
                <w:spacing w:val="0"/>
                <w:position w:val="0"/>
                <w:sz w:val="21"/>
                <w:shd w:fill="auto" w:val="clear"/>
              </w:rPr>
              <w:t xml:space="preserve">ądź danych weryfikowanych za pomocą kwalifikowanego certyfikatu podpisu elektronicznego lub usługi zaufania publicznego.</w:t>
            </w:r>
          </w:p>
          <w:p>
            <w:pPr>
              <w:numPr>
                <w:ilvl w:val="0"/>
                <w:numId w:val="132"/>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wskazać, że swoboda wyboru oraz ryzyko związane z zastosowaniem nieodpowiedniej formuły leży po stronie Świadczeniodawcy.</w:t>
            </w:r>
          </w:p>
          <w:p>
            <w:pPr>
              <w:numPr>
                <w:ilvl w:val="0"/>
                <w:numId w:val="132"/>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auto"/>
                <w:spacing w:val="0"/>
                <w:position w:val="0"/>
                <w:sz w:val="21"/>
                <w:shd w:fill="auto" w:val="clear"/>
              </w:rPr>
              <w:t xml:space="preserve">Je</w:t>
            </w:r>
            <w:r>
              <w:rPr>
                <w:rFonts w:ascii="Calibri" w:hAnsi="Calibri" w:cs="Calibri" w:eastAsia="Calibri"/>
                <w:color w:val="auto"/>
                <w:spacing w:val="0"/>
                <w:position w:val="0"/>
                <w:sz w:val="21"/>
                <w:shd w:fill="auto" w:val="clear"/>
              </w:rPr>
              <w:t xml:space="preserve">żeli Teleporada jest udzielana na rzecz pacjenta małoletniego, całkowicie ubezwłasnowolnionego lub niezdolnego do wyrażenia zgody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nale</w:t>
            </w:r>
            <w:r>
              <w:rPr>
                <w:rFonts w:ascii="Calibri" w:hAnsi="Calibri" w:cs="Calibri" w:eastAsia="Calibri"/>
                <w:color w:val="auto"/>
                <w:spacing w:val="0"/>
                <w:position w:val="0"/>
                <w:sz w:val="21"/>
                <w:shd w:fill="auto" w:val="clear"/>
              </w:rPr>
              <w:t xml:space="preserve">ży zweryfikować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tożsamość Opiekuna, kt</w:t>
            </w:r>
            <w:r>
              <w:rPr>
                <w:rFonts w:ascii="Calibri" w:hAnsi="Calibri" w:cs="Calibri" w:eastAsia="Calibri"/>
                <w:color w:val="auto"/>
                <w:spacing w:val="0"/>
                <w:position w:val="0"/>
                <w:sz w:val="21"/>
                <w:shd w:fill="auto" w:val="clear"/>
              </w:rPr>
              <w:t xml:space="preserve">óry uczestniczy w </w:t>
            </w:r>
            <w:r>
              <w:rPr>
                <w:rFonts w:ascii="Calibri" w:hAnsi="Calibri" w:cs="Calibri" w:eastAsia="Calibri"/>
                <w:color w:val="auto"/>
                <w:spacing w:val="0"/>
                <w:position w:val="0"/>
                <w:sz w:val="21"/>
                <w:shd w:fill="auto" w:val="clear"/>
              </w:rPr>
              <w:t xml:space="preserve">świadczeniu obok pacjenta, </w:t>
            </w:r>
            <w:r>
              <w:rPr>
                <w:rFonts w:ascii="Calibri" w:hAnsi="Calibri" w:cs="Calibri" w:eastAsia="Calibri"/>
                <w:color w:val="000000"/>
                <w:spacing w:val="0"/>
                <w:position w:val="0"/>
                <w:sz w:val="21"/>
                <w:shd w:fill="auto" w:val="clear"/>
              </w:rPr>
              <w:t xml:space="preserve">upewniając się, czy posiada odpowiednie upoważnienie uprawniające do dostępu do informacji o stanie zdrowia pacjenta. Zasady weryfikacji pozostają w tym przypadku tożsame.  W dokumentacji medycznej należy odnotować, z kim prowadzona była teleporada.</w:t>
            </w:r>
            <w:r>
              <w:rPr>
                <w:rFonts w:ascii="Calibri" w:hAnsi="Calibri" w:cs="Calibri" w:eastAsia="Calibri"/>
                <w:color w:val="auto"/>
                <w:spacing w:val="0"/>
                <w:position w:val="0"/>
                <w:sz w:val="21"/>
                <w:shd w:fill="auto" w:val="clear"/>
              </w:rPr>
              <w:t xml:space="preserve"> </w:t>
            </w:r>
          </w:p>
        </w:tc>
      </w:tr>
      <w:tr>
        <w:trPr>
          <w:trHeight w:val="1" w:hRule="atLeast"/>
          <w:jc w:val="left"/>
        </w:trPr>
        <w:tc>
          <w:tcPr>
            <w:tcW w:w="2405"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stosować rozwiązania techniczno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organizacyjne zapewniaj</w:t>
            </w:r>
            <w:r>
              <w:rPr>
                <w:rFonts w:ascii="Calibri" w:hAnsi="Calibri" w:cs="Calibri" w:eastAsia="Calibri"/>
                <w:color w:val="auto"/>
                <w:spacing w:val="0"/>
                <w:position w:val="0"/>
                <w:sz w:val="21"/>
                <w:shd w:fill="auto" w:val="clear"/>
              </w:rPr>
              <w:t xml:space="preserve">ące bezpieczeństwo informacji.</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138"/>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zapewnić odpowiednie środki cyberbezpieczeństwa gwarantujące bezpieczną wymianę danych z pacjentem.</w:t>
            </w:r>
          </w:p>
          <w:p>
            <w:pPr>
              <w:numPr>
                <w:ilvl w:val="0"/>
                <w:numId w:val="138"/>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Świadczenia telemedyczne mogą być udzielane z zastosowaniem telefon</w:t>
            </w:r>
            <w:r>
              <w:rPr>
                <w:rFonts w:ascii="Calibri" w:hAnsi="Calibri" w:cs="Calibri" w:eastAsia="Calibri"/>
                <w:color w:val="auto"/>
                <w:spacing w:val="0"/>
                <w:position w:val="0"/>
                <w:sz w:val="21"/>
                <w:shd w:fill="auto" w:val="clear"/>
              </w:rPr>
              <w:t xml:space="preserve">ów, jak i z u</w:t>
            </w:r>
            <w:r>
              <w:rPr>
                <w:rFonts w:ascii="Calibri" w:hAnsi="Calibri" w:cs="Calibri" w:eastAsia="Calibri"/>
                <w:color w:val="auto"/>
                <w:spacing w:val="0"/>
                <w:position w:val="0"/>
                <w:sz w:val="21"/>
                <w:shd w:fill="auto" w:val="clear"/>
              </w:rPr>
              <w:t xml:space="preserve">życiem bezpiecznych połączeń internetowych w ramach zabezpieczonych platform telemedycznych, aplikacji lub system</w:t>
            </w:r>
            <w:r>
              <w:rPr>
                <w:rFonts w:ascii="Calibri" w:hAnsi="Calibri" w:cs="Calibri" w:eastAsia="Calibri"/>
                <w:color w:val="auto"/>
                <w:spacing w:val="0"/>
                <w:position w:val="0"/>
                <w:sz w:val="21"/>
                <w:shd w:fill="auto" w:val="clear"/>
              </w:rPr>
              <w:t xml:space="preserve">ów do komunikacji. Wykorzystywane rozwi</w:t>
            </w:r>
            <w:r>
              <w:rPr>
                <w:rFonts w:ascii="Calibri" w:hAnsi="Calibri" w:cs="Calibri" w:eastAsia="Calibri"/>
                <w:color w:val="auto"/>
                <w:spacing w:val="0"/>
                <w:position w:val="0"/>
                <w:sz w:val="21"/>
                <w:shd w:fill="auto" w:val="clear"/>
              </w:rPr>
              <w:t xml:space="preserve">ązania muszą spełniać warunki bezpiecznego połączenia zgodnie z standardami obowiązującymi w systemach teleinformatycznych lub systemach łączności. </w:t>
            </w:r>
          </w:p>
          <w:p>
            <w:pPr>
              <w:numPr>
                <w:ilvl w:val="0"/>
                <w:numId w:val="138"/>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Korzystanie z ogólnodost</w:t>
            </w:r>
            <w:r>
              <w:rPr>
                <w:rFonts w:ascii="Calibri" w:hAnsi="Calibri" w:cs="Calibri" w:eastAsia="Calibri"/>
                <w:color w:val="auto"/>
                <w:spacing w:val="0"/>
                <w:position w:val="0"/>
                <w:sz w:val="21"/>
                <w:shd w:fill="auto" w:val="clear"/>
              </w:rPr>
              <w:t xml:space="preserve">ępnych komunikator</w:t>
            </w:r>
            <w:r>
              <w:rPr>
                <w:rFonts w:ascii="Calibri" w:hAnsi="Calibri" w:cs="Calibri" w:eastAsia="Calibri"/>
                <w:color w:val="auto"/>
                <w:spacing w:val="0"/>
                <w:position w:val="0"/>
                <w:sz w:val="21"/>
                <w:shd w:fill="auto" w:val="clear"/>
              </w:rPr>
              <w:t xml:space="preserve">ów internetowych  powinno zosta</w:t>
            </w:r>
            <w:r>
              <w:rPr>
                <w:rFonts w:ascii="Calibri" w:hAnsi="Calibri" w:cs="Calibri" w:eastAsia="Calibri"/>
                <w:color w:val="auto"/>
                <w:spacing w:val="0"/>
                <w:position w:val="0"/>
                <w:sz w:val="21"/>
                <w:shd w:fill="auto" w:val="clear"/>
              </w:rPr>
              <w:t xml:space="preserve">ć poprzedzone dokładną analizą spełnienia wymog</w:t>
            </w:r>
            <w:r>
              <w:rPr>
                <w:rFonts w:ascii="Calibri" w:hAnsi="Calibri" w:cs="Calibri" w:eastAsia="Calibri"/>
                <w:color w:val="auto"/>
                <w:spacing w:val="0"/>
                <w:position w:val="0"/>
                <w:sz w:val="21"/>
                <w:shd w:fill="auto" w:val="clear"/>
              </w:rPr>
              <w:t xml:space="preserve">ów dotycz</w:t>
            </w:r>
            <w:r>
              <w:rPr>
                <w:rFonts w:ascii="Calibri" w:hAnsi="Calibri" w:cs="Calibri" w:eastAsia="Calibri"/>
                <w:color w:val="auto"/>
                <w:spacing w:val="0"/>
                <w:position w:val="0"/>
                <w:sz w:val="21"/>
                <w:shd w:fill="auto" w:val="clear"/>
              </w:rPr>
              <w:t xml:space="preserve">ących standard</w:t>
            </w:r>
            <w:r>
              <w:rPr>
                <w:rFonts w:ascii="Calibri" w:hAnsi="Calibri" w:cs="Calibri" w:eastAsia="Calibri"/>
                <w:color w:val="auto"/>
                <w:spacing w:val="0"/>
                <w:position w:val="0"/>
                <w:sz w:val="21"/>
                <w:shd w:fill="auto" w:val="clear"/>
              </w:rPr>
              <w:t xml:space="preserve">ów bezpiecze</w:t>
            </w:r>
            <w:r>
              <w:rPr>
                <w:rFonts w:ascii="Calibri" w:hAnsi="Calibri" w:cs="Calibri" w:eastAsia="Calibri"/>
                <w:color w:val="auto"/>
                <w:spacing w:val="0"/>
                <w:position w:val="0"/>
                <w:sz w:val="21"/>
                <w:shd w:fill="auto" w:val="clear"/>
              </w:rPr>
              <w:t xml:space="preserve">ństwa i poufności danych, a niekiedy zakazane ze względu na możliwość poniesienia odpowiedzialności w razie naruszeń. </w:t>
            </w:r>
          </w:p>
          <w:p>
            <w:pPr>
              <w:numPr>
                <w:ilvl w:val="0"/>
                <w:numId w:val="138"/>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Przyk</w:t>
            </w:r>
            <w:r>
              <w:rPr>
                <w:rFonts w:ascii="Calibri" w:hAnsi="Calibri" w:cs="Calibri" w:eastAsia="Calibri"/>
                <w:color w:val="auto"/>
                <w:spacing w:val="0"/>
                <w:position w:val="0"/>
                <w:sz w:val="21"/>
                <w:shd w:fill="auto" w:val="clear"/>
              </w:rPr>
              <w:t xml:space="preserve">ładowo, w 2021 r. Irlandzka Komisja ds. Ochrony Danych (IDPC) nałożyła karę 225 mln euro na komunikator WhatsApp za naruszenia przepis</w:t>
            </w:r>
            <w:r>
              <w:rPr>
                <w:rFonts w:ascii="Calibri" w:hAnsi="Calibri" w:cs="Calibri" w:eastAsia="Calibri"/>
                <w:color w:val="auto"/>
                <w:spacing w:val="0"/>
                <w:position w:val="0"/>
                <w:sz w:val="21"/>
                <w:shd w:fill="auto" w:val="clear"/>
              </w:rPr>
              <w:t xml:space="preserve">ów RODO, a Facebook wprost limituje mo</w:t>
            </w:r>
            <w:r>
              <w:rPr>
                <w:rFonts w:ascii="Calibri" w:hAnsi="Calibri" w:cs="Calibri" w:eastAsia="Calibri"/>
                <w:color w:val="auto"/>
                <w:spacing w:val="0"/>
                <w:position w:val="0"/>
                <w:sz w:val="21"/>
                <w:shd w:fill="auto" w:val="clear"/>
              </w:rPr>
              <w:t xml:space="preserve">żliwe do prezentowania treści dotyczące zdrowia. Pokazuje to wyraźnie, że og</w:t>
            </w:r>
            <w:r>
              <w:rPr>
                <w:rFonts w:ascii="Calibri" w:hAnsi="Calibri" w:cs="Calibri" w:eastAsia="Calibri"/>
                <w:color w:val="auto"/>
                <w:spacing w:val="0"/>
                <w:position w:val="0"/>
                <w:sz w:val="21"/>
                <w:shd w:fill="auto" w:val="clear"/>
              </w:rPr>
              <w:t xml:space="preserve">ólnodost</w:t>
            </w:r>
            <w:r>
              <w:rPr>
                <w:rFonts w:ascii="Calibri" w:hAnsi="Calibri" w:cs="Calibri" w:eastAsia="Calibri"/>
                <w:color w:val="auto"/>
                <w:spacing w:val="0"/>
                <w:position w:val="0"/>
                <w:sz w:val="21"/>
                <w:shd w:fill="auto" w:val="clear"/>
              </w:rPr>
              <w:t xml:space="preserve">ępne komunikatory mogą nie spełniać wymaganych standard</w:t>
            </w:r>
            <w:r>
              <w:rPr>
                <w:rFonts w:ascii="Calibri" w:hAnsi="Calibri" w:cs="Calibri" w:eastAsia="Calibri"/>
                <w:color w:val="auto"/>
                <w:spacing w:val="0"/>
                <w:position w:val="0"/>
                <w:sz w:val="21"/>
                <w:shd w:fill="auto" w:val="clear"/>
              </w:rPr>
              <w:t xml:space="preserve">ów bezpiecze</w:t>
            </w:r>
            <w:r>
              <w:rPr>
                <w:rFonts w:ascii="Calibri" w:hAnsi="Calibri" w:cs="Calibri" w:eastAsia="Calibri"/>
                <w:color w:val="auto"/>
                <w:spacing w:val="0"/>
                <w:position w:val="0"/>
                <w:sz w:val="21"/>
                <w:shd w:fill="auto" w:val="clear"/>
              </w:rPr>
              <w:t xml:space="preserve">ństwa, w szczeg</w:t>
            </w:r>
            <w:r>
              <w:rPr>
                <w:rFonts w:ascii="Calibri" w:hAnsi="Calibri" w:cs="Calibri" w:eastAsia="Calibri"/>
                <w:color w:val="auto"/>
                <w:spacing w:val="0"/>
                <w:position w:val="0"/>
                <w:sz w:val="21"/>
                <w:shd w:fill="auto" w:val="clear"/>
              </w:rPr>
              <w:t xml:space="preserve">ólno</w:t>
            </w:r>
            <w:r>
              <w:rPr>
                <w:rFonts w:ascii="Calibri" w:hAnsi="Calibri" w:cs="Calibri" w:eastAsia="Calibri"/>
                <w:color w:val="auto"/>
                <w:spacing w:val="0"/>
                <w:position w:val="0"/>
                <w:sz w:val="21"/>
                <w:shd w:fill="auto" w:val="clear"/>
              </w:rPr>
              <w:t xml:space="preserve">ści w przypadku danych związanych ze Świadczeniami telemedycznymi.</w:t>
            </w:r>
          </w:p>
          <w:p>
            <w:pPr>
              <w:numPr>
                <w:ilvl w:val="0"/>
                <w:numId w:val="138"/>
              </w:numPr>
              <w:spacing w:before="120" w:after="120" w:line="288"/>
              <w:ind w:right="0" w:left="357"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Korzystanie z ogólnodost</w:t>
            </w:r>
            <w:r>
              <w:rPr>
                <w:rFonts w:ascii="Calibri" w:hAnsi="Calibri" w:cs="Calibri" w:eastAsia="Calibri"/>
                <w:color w:val="auto"/>
                <w:spacing w:val="0"/>
                <w:position w:val="0"/>
                <w:sz w:val="21"/>
                <w:shd w:fill="auto" w:val="clear"/>
              </w:rPr>
              <w:t xml:space="preserve">ępnych komunikator</w:t>
            </w:r>
            <w:r>
              <w:rPr>
                <w:rFonts w:ascii="Calibri" w:hAnsi="Calibri" w:cs="Calibri" w:eastAsia="Calibri"/>
                <w:color w:val="auto"/>
                <w:spacing w:val="0"/>
                <w:position w:val="0"/>
                <w:sz w:val="21"/>
                <w:shd w:fill="auto" w:val="clear"/>
              </w:rPr>
              <w:t xml:space="preserve">ów niedostosowanych do udzielania </w:t>
            </w:r>
            <w:r>
              <w:rPr>
                <w:rFonts w:ascii="Calibri" w:hAnsi="Calibri" w:cs="Calibri" w:eastAsia="Calibri"/>
                <w:color w:val="auto"/>
                <w:spacing w:val="0"/>
                <w:position w:val="0"/>
                <w:sz w:val="21"/>
                <w:shd w:fill="auto" w:val="clear"/>
              </w:rPr>
              <w:t xml:space="preserve">Świadczeń telemedycznych może generować ryzyko naruszenia zasad bezpieczeństwa. Profesjonalista medyczny udzielając Świadczeń telemedycznych nie powinien korzystać z otwartej poczty elektronicznej ani kontaktować się z pacjentem z wykorzystaniem prywatnego konta poczty e-mail lub prywatnego numeru telefonu.</w:t>
            </w:r>
          </w:p>
          <w:p>
            <w:pPr>
              <w:numPr>
                <w:ilvl w:val="0"/>
                <w:numId w:val="138"/>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korzystać z wytycznych eksperckich określających zasady wdrażania bezpiecznych rozwiązań techniczno-organizacyjnych (przykładowo z Wytycznych Naczelnej Rady Lekarskiej dla udzielania świadczeń telemedycznych).</w:t>
            </w:r>
          </w:p>
        </w:tc>
      </w:tr>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spełnić wymogi dotyczące przetwarzania danych medycznych.</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144"/>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Świadczeniodawca w zakresie udzielania Świadczeń telemedycznych działa przede wszystkim jako administrator danych osobowych, wobec czego zobowiązany jest do realizacji w szczeg</w:t>
            </w:r>
            <w:r>
              <w:rPr>
                <w:rFonts w:ascii="Calibri" w:hAnsi="Calibri" w:cs="Calibri" w:eastAsia="Calibri"/>
                <w:color w:val="000000"/>
                <w:spacing w:val="0"/>
                <w:position w:val="0"/>
                <w:sz w:val="21"/>
                <w:shd w:fill="auto" w:val="clear"/>
              </w:rPr>
              <w:t xml:space="preserve">ólno</w:t>
            </w:r>
            <w:r>
              <w:rPr>
                <w:rFonts w:ascii="Calibri" w:hAnsi="Calibri" w:cs="Calibri" w:eastAsia="Calibri"/>
                <w:color w:val="000000"/>
                <w:spacing w:val="0"/>
                <w:position w:val="0"/>
                <w:sz w:val="21"/>
                <w:shd w:fill="auto" w:val="clear"/>
              </w:rPr>
              <w:t xml:space="preserve">ści następujących obowiązk</w:t>
            </w:r>
            <w:r>
              <w:rPr>
                <w:rFonts w:ascii="Calibri" w:hAnsi="Calibri" w:cs="Calibri" w:eastAsia="Calibri"/>
                <w:color w:val="000000"/>
                <w:spacing w:val="0"/>
                <w:position w:val="0"/>
                <w:sz w:val="21"/>
                <w:shd w:fill="auto" w:val="clear"/>
              </w:rPr>
              <w:t xml:space="preserve">ów:</w:t>
            </w:r>
          </w:p>
          <w:p>
            <w:pPr>
              <w:numPr>
                <w:ilvl w:val="0"/>
                <w:numId w:val="144"/>
              </w:numPr>
              <w:spacing w:before="120" w:after="120" w:line="288"/>
              <w:ind w:right="0" w:left="421" w:hanging="36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Realizacja praw osób, których dane dotycz</w:t>
            </w:r>
            <w:r>
              <w:rPr>
                <w:rFonts w:ascii="Calibri" w:hAnsi="Calibri" w:cs="Calibri" w:eastAsia="Calibri"/>
                <w:b/>
                <w:color w:val="auto"/>
                <w:spacing w:val="0"/>
                <w:position w:val="0"/>
                <w:sz w:val="21"/>
                <w:shd w:fill="auto" w:val="clear"/>
              </w:rPr>
              <w:t xml:space="preserve">ą</w:t>
            </w:r>
            <w:r>
              <w:rPr>
                <w:rFonts w:ascii="Calibri" w:hAnsi="Calibri" w:cs="Calibri" w:eastAsia="Calibri"/>
                <w:color w:val="auto"/>
                <w:spacing w:val="0"/>
                <w:position w:val="0"/>
                <w:sz w:val="21"/>
                <w:shd w:fill="auto" w:val="clear"/>
              </w:rPr>
              <w:t xml:space="preserve">: Czyli praw wskazanych w art. 15-22 RODO. Obowiązek ten może jednak doznawać wyjątk</w:t>
            </w:r>
            <w:r>
              <w:rPr>
                <w:rFonts w:ascii="Calibri" w:hAnsi="Calibri" w:cs="Calibri" w:eastAsia="Calibri"/>
                <w:color w:val="auto"/>
                <w:spacing w:val="0"/>
                <w:position w:val="0"/>
                <w:sz w:val="21"/>
                <w:shd w:fill="auto" w:val="clear"/>
              </w:rPr>
              <w:t xml:space="preserve">ów (w szczególno</w:t>
            </w:r>
            <w:r>
              <w:rPr>
                <w:rFonts w:ascii="Calibri" w:hAnsi="Calibri" w:cs="Calibri" w:eastAsia="Calibri"/>
                <w:color w:val="auto"/>
                <w:spacing w:val="0"/>
                <w:position w:val="0"/>
                <w:sz w:val="21"/>
                <w:shd w:fill="auto" w:val="clear"/>
              </w:rPr>
              <w:t xml:space="preserve">ści w przypadku żądania usunięcia lub zmiany danych w dokumentacji medycznej, o ile nie są one w spos</w:t>
            </w:r>
            <w:r>
              <w:rPr>
                <w:rFonts w:ascii="Calibri" w:hAnsi="Calibri" w:cs="Calibri" w:eastAsia="Calibri"/>
                <w:color w:val="auto"/>
                <w:spacing w:val="0"/>
                <w:position w:val="0"/>
                <w:sz w:val="21"/>
                <w:shd w:fill="auto" w:val="clear"/>
              </w:rPr>
              <w:t xml:space="preserve">ób oczywisty b</w:t>
            </w:r>
            <w:r>
              <w:rPr>
                <w:rFonts w:ascii="Calibri" w:hAnsi="Calibri" w:cs="Calibri" w:eastAsia="Calibri"/>
                <w:color w:val="auto"/>
                <w:spacing w:val="0"/>
                <w:position w:val="0"/>
                <w:sz w:val="21"/>
                <w:shd w:fill="auto" w:val="clear"/>
              </w:rPr>
              <w:t xml:space="preserve">łędne).</w:t>
            </w:r>
          </w:p>
          <w:p>
            <w:pPr>
              <w:numPr>
                <w:ilvl w:val="0"/>
                <w:numId w:val="144"/>
              </w:numPr>
              <w:spacing w:before="120" w:after="120" w:line="288"/>
              <w:ind w:right="0" w:left="421" w:hanging="36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Obowi</w:t>
            </w:r>
            <w:r>
              <w:rPr>
                <w:rFonts w:ascii="Calibri" w:hAnsi="Calibri" w:cs="Calibri" w:eastAsia="Calibri"/>
                <w:b/>
                <w:color w:val="auto"/>
                <w:spacing w:val="0"/>
                <w:position w:val="0"/>
                <w:sz w:val="21"/>
                <w:shd w:fill="auto" w:val="clear"/>
              </w:rPr>
              <w:t xml:space="preserve">ązek informacyjny</w:t>
            </w:r>
            <w:r>
              <w:rPr>
                <w:rFonts w:ascii="Calibri" w:hAnsi="Calibri" w:cs="Calibri" w:eastAsia="Calibri"/>
                <w:color w:val="auto"/>
                <w:spacing w:val="0"/>
                <w:position w:val="0"/>
                <w:sz w:val="21"/>
                <w:shd w:fill="auto" w:val="clear"/>
              </w:rPr>
              <w:t xml:space="preserve">: Czyli przedstawienie informacji o przetwarzaniu danych osobowych. Katalog informacji, kt</w:t>
            </w:r>
            <w:r>
              <w:rPr>
                <w:rFonts w:ascii="Calibri" w:hAnsi="Calibri" w:cs="Calibri" w:eastAsia="Calibri"/>
                <w:color w:val="auto"/>
                <w:spacing w:val="0"/>
                <w:position w:val="0"/>
                <w:sz w:val="21"/>
                <w:shd w:fill="auto" w:val="clear"/>
              </w:rPr>
              <w:t xml:space="preserve">óre powinny zosta</w:t>
            </w:r>
            <w:r>
              <w:rPr>
                <w:rFonts w:ascii="Calibri" w:hAnsi="Calibri" w:cs="Calibri" w:eastAsia="Calibri"/>
                <w:color w:val="auto"/>
                <w:spacing w:val="0"/>
                <w:position w:val="0"/>
                <w:sz w:val="21"/>
                <w:shd w:fill="auto" w:val="clear"/>
              </w:rPr>
              <w:t xml:space="preserve">ć przedstawione, należy ustalić w oparciu o art. 13 lub art. 14 RODO. </w:t>
            </w:r>
          </w:p>
          <w:p>
            <w:pPr>
              <w:numPr>
                <w:ilvl w:val="0"/>
                <w:numId w:val="144"/>
              </w:numPr>
              <w:spacing w:before="120" w:after="120" w:line="288"/>
              <w:ind w:right="0" w:left="421" w:hanging="36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Prowadzenie rejestru czynno</w:t>
            </w:r>
            <w:r>
              <w:rPr>
                <w:rFonts w:ascii="Calibri" w:hAnsi="Calibri" w:cs="Calibri" w:eastAsia="Calibri"/>
                <w:b/>
                <w:color w:val="auto"/>
                <w:spacing w:val="0"/>
                <w:position w:val="0"/>
                <w:sz w:val="21"/>
                <w:shd w:fill="auto" w:val="clear"/>
              </w:rPr>
              <w:t xml:space="preserve">ści przetwarzania: </w:t>
            </w:r>
            <w:r>
              <w:rPr>
                <w:rFonts w:ascii="Calibri" w:hAnsi="Calibri" w:cs="Calibri" w:eastAsia="Calibri"/>
                <w:color w:val="auto"/>
                <w:spacing w:val="0"/>
                <w:position w:val="0"/>
                <w:sz w:val="21"/>
                <w:shd w:fill="auto" w:val="clear"/>
              </w:rPr>
              <w:t xml:space="preserve">Należy rejestrować wszystkie procesy przetwarzania danych osobowych zachodzące u administratora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zgodnie z zasadami wskazanymi w art. 30 ust. 1 RODO.</w:t>
            </w:r>
          </w:p>
          <w:p>
            <w:pPr>
              <w:numPr>
                <w:ilvl w:val="0"/>
                <w:numId w:val="144"/>
              </w:numPr>
              <w:spacing w:before="120" w:after="120" w:line="288"/>
              <w:ind w:right="0" w:left="421" w:hanging="36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Wdro</w:t>
            </w:r>
            <w:r>
              <w:rPr>
                <w:rFonts w:ascii="Calibri" w:hAnsi="Calibri" w:cs="Calibri" w:eastAsia="Calibri"/>
                <w:b/>
                <w:color w:val="auto"/>
                <w:spacing w:val="0"/>
                <w:position w:val="0"/>
                <w:sz w:val="21"/>
                <w:shd w:fill="auto" w:val="clear"/>
              </w:rPr>
              <w:t xml:space="preserve">żenie odpowiednich środk</w:t>
            </w:r>
            <w:r>
              <w:rPr>
                <w:rFonts w:ascii="Calibri" w:hAnsi="Calibri" w:cs="Calibri" w:eastAsia="Calibri"/>
                <w:b/>
                <w:color w:val="auto"/>
                <w:spacing w:val="0"/>
                <w:position w:val="0"/>
                <w:sz w:val="21"/>
                <w:shd w:fill="auto" w:val="clear"/>
              </w:rPr>
              <w:t xml:space="preserve">ów bezpiecze</w:t>
            </w:r>
            <w:r>
              <w:rPr>
                <w:rFonts w:ascii="Calibri" w:hAnsi="Calibri" w:cs="Calibri" w:eastAsia="Calibri"/>
                <w:b/>
                <w:color w:val="auto"/>
                <w:spacing w:val="0"/>
                <w:position w:val="0"/>
                <w:sz w:val="21"/>
                <w:shd w:fill="auto" w:val="clear"/>
              </w:rPr>
              <w:t xml:space="preserve">ństwa: </w:t>
            </w:r>
            <w:r>
              <w:rPr>
                <w:rFonts w:ascii="Calibri" w:hAnsi="Calibri" w:cs="Calibri" w:eastAsia="Calibri"/>
                <w:color w:val="auto"/>
                <w:spacing w:val="0"/>
                <w:position w:val="0"/>
                <w:sz w:val="21"/>
                <w:shd w:fill="auto" w:val="clear"/>
              </w:rPr>
              <w:t xml:space="preserve">Należy wdrożyć środki organizacyjno-techniczne zapewniające stopień bezpieczeństwa adekwatny do ryzyka przetwarzania danych. Ustalając środki bezpieczeństwa należy uwzględnić stan wiedzy technicznej, koszty wdrażania, charakter, zakres, kontekst i cele przetwarzania oraz ryzyko naruszenia praw lub wolności os</w:t>
            </w:r>
            <w:r>
              <w:rPr>
                <w:rFonts w:ascii="Calibri" w:hAnsi="Calibri" w:cs="Calibri" w:eastAsia="Calibri"/>
                <w:color w:val="auto"/>
                <w:spacing w:val="0"/>
                <w:position w:val="0"/>
                <w:sz w:val="21"/>
                <w:shd w:fill="auto" w:val="clear"/>
              </w:rPr>
              <w:t xml:space="preserve">ób fizycznych.</w:t>
            </w:r>
          </w:p>
          <w:p>
            <w:pPr>
              <w:numPr>
                <w:ilvl w:val="0"/>
                <w:numId w:val="144"/>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Wskazujemy, </w:t>
            </w:r>
            <w:r>
              <w:rPr>
                <w:rFonts w:ascii="Calibri" w:hAnsi="Calibri" w:cs="Calibri" w:eastAsia="Calibri"/>
                <w:color w:val="auto"/>
                <w:spacing w:val="0"/>
                <w:position w:val="0"/>
                <w:sz w:val="21"/>
                <w:shd w:fill="auto" w:val="clear"/>
              </w:rPr>
              <w:t xml:space="preserve">że powyższe wymogi stanowią jedynie podsumowanie kluczowych kwestii. Szczeg</w:t>
            </w:r>
            <w:r>
              <w:rPr>
                <w:rFonts w:ascii="Calibri" w:hAnsi="Calibri" w:cs="Calibri" w:eastAsia="Calibri"/>
                <w:color w:val="auto"/>
                <w:spacing w:val="0"/>
                <w:position w:val="0"/>
                <w:sz w:val="21"/>
                <w:shd w:fill="auto" w:val="clear"/>
              </w:rPr>
              <w:t xml:space="preserve">ó</w:t>
            </w:r>
            <w:r>
              <w:rPr>
                <w:rFonts w:ascii="Calibri" w:hAnsi="Calibri" w:cs="Calibri" w:eastAsia="Calibri"/>
                <w:color w:val="auto"/>
                <w:spacing w:val="0"/>
                <w:position w:val="0"/>
                <w:sz w:val="21"/>
                <w:shd w:fill="auto" w:val="clear"/>
              </w:rPr>
              <w:t xml:space="preserve">łowe wymogi dotyczące spełnienia obowiązk</w:t>
            </w:r>
            <w:r>
              <w:rPr>
                <w:rFonts w:ascii="Calibri" w:hAnsi="Calibri" w:cs="Calibri" w:eastAsia="Calibri"/>
                <w:color w:val="auto"/>
                <w:spacing w:val="0"/>
                <w:position w:val="0"/>
                <w:sz w:val="21"/>
                <w:shd w:fill="auto" w:val="clear"/>
              </w:rPr>
              <w:t xml:space="preserve">ów zwi</w:t>
            </w:r>
            <w:r>
              <w:rPr>
                <w:rFonts w:ascii="Calibri" w:hAnsi="Calibri" w:cs="Calibri" w:eastAsia="Calibri"/>
                <w:color w:val="auto"/>
                <w:spacing w:val="0"/>
                <w:position w:val="0"/>
                <w:sz w:val="21"/>
                <w:shd w:fill="auto" w:val="clear"/>
              </w:rPr>
              <w:t xml:space="preserve">ązanych z ochroną danych osobowych i bezpieczeństwem informacji zostały wskazane w Wytycznych Naczelnej Rady Lekarskiej dla udzielania świadczeń telemedycznych.</w:t>
            </w:r>
          </w:p>
          <w:p>
            <w:pPr>
              <w:numPr>
                <w:ilvl w:val="0"/>
                <w:numId w:val="144"/>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auto"/>
                <w:spacing w:val="0"/>
                <w:position w:val="0"/>
                <w:sz w:val="21"/>
                <w:shd w:fill="auto" w:val="clear"/>
              </w:rPr>
              <w:t xml:space="preserve">Kodeks RODO dopuszcza stosowanie kodeksów bran</w:t>
            </w:r>
            <w:r>
              <w:rPr>
                <w:rFonts w:ascii="Calibri" w:hAnsi="Calibri" w:cs="Calibri" w:eastAsia="Calibri"/>
                <w:color w:val="auto"/>
                <w:spacing w:val="0"/>
                <w:position w:val="0"/>
                <w:sz w:val="21"/>
                <w:shd w:fill="auto" w:val="clear"/>
              </w:rPr>
              <w:t xml:space="preserve">żowych. W przypadku zatwierdzenia kodeksu branżowego, należy stosować obowiązujące w nim normy. </w:t>
            </w:r>
            <w:r>
              <w:rPr>
                <w:rFonts w:ascii="Calibri" w:hAnsi="Calibri" w:cs="Calibri" w:eastAsia="Calibri"/>
                <w:color w:val="000000"/>
                <w:spacing w:val="0"/>
                <w:position w:val="0"/>
                <w:sz w:val="21"/>
                <w:shd w:fill="auto" w:val="clear"/>
              </w:rPr>
              <w:t xml:space="preserve"> Dotychczas pozytywną opinię Prezesa Urzędu Ochrony Danych Osobowych uzyskał </w:t>
            </w:r>
            <w:r>
              <w:rPr>
                <w:rFonts w:ascii="Calibri" w:hAnsi="Calibri" w:cs="Calibri" w:eastAsia="Calibri"/>
                <w:i/>
                <w:color w:val="000000"/>
                <w:spacing w:val="0"/>
                <w:position w:val="0"/>
                <w:sz w:val="21"/>
                <w:shd w:fill="auto" w:val="clear"/>
              </w:rPr>
              <w:t xml:space="preserve">Kodeks postępowania dla sektora ochrony zdrowia.</w:t>
            </w:r>
          </w:p>
        </w:tc>
      </w:tr>
    </w:tbl>
    <w:p>
      <w:pPr>
        <w:spacing w:before="120" w:after="120" w:line="288"/>
        <w:ind w:right="0" w:left="0" w:firstLine="0"/>
        <w:jc w:val="both"/>
        <w:rPr>
          <w:rFonts w:ascii="Calibri" w:hAnsi="Calibri" w:cs="Calibri" w:eastAsia="Calibri"/>
          <w:color w:val="auto"/>
          <w:spacing w:val="0"/>
          <w:position w:val="0"/>
          <w:sz w:val="21"/>
          <w:shd w:fill="auto" w:val="clear"/>
        </w:rPr>
      </w:pPr>
    </w:p>
    <w:p>
      <w:pPr>
        <w:keepNext w:val="true"/>
        <w:keepLines w:val="true"/>
        <w:numPr>
          <w:ilvl w:val="0"/>
          <w:numId w:val="149"/>
        </w:numPr>
        <w:tabs>
          <w:tab w:val="left" w:pos="567" w:leader="none"/>
        </w:tabs>
        <w:suppressAutoHyphens w:val="true"/>
        <w:spacing w:before="120" w:after="120" w:line="288"/>
        <w:ind w:right="0" w:left="567" w:hanging="567"/>
        <w:jc w:val="both"/>
        <w:rPr>
          <w:rFonts w:ascii="Calibri" w:hAnsi="Calibri" w:cs="Calibri" w:eastAsia="Calibri"/>
          <w:b/>
          <w:caps w:val="true"/>
          <w:color w:val="auto"/>
          <w:spacing w:val="0"/>
          <w:position w:val="0"/>
          <w:sz w:val="21"/>
          <w:shd w:fill="auto" w:val="clear"/>
        </w:rPr>
      </w:pPr>
      <w:r>
        <w:rPr>
          <w:rFonts w:ascii="Calibri" w:hAnsi="Calibri" w:cs="Calibri" w:eastAsia="Calibri"/>
          <w:b/>
          <w:caps w:val="true"/>
          <w:color w:val="auto"/>
          <w:spacing w:val="0"/>
          <w:position w:val="0"/>
          <w:sz w:val="21"/>
          <w:shd w:fill="auto" w:val="clear"/>
        </w:rPr>
        <w:t xml:space="preserve">ROZWI</w:t>
      </w:r>
      <w:r>
        <w:rPr>
          <w:rFonts w:ascii="Calibri" w:hAnsi="Calibri" w:cs="Calibri" w:eastAsia="Calibri"/>
          <w:b/>
          <w:caps w:val="true"/>
          <w:color w:val="auto"/>
          <w:spacing w:val="0"/>
          <w:position w:val="0"/>
          <w:sz w:val="21"/>
          <w:shd w:fill="auto" w:val="clear"/>
        </w:rPr>
        <w:t xml:space="preserve">ĄZANIA CYFROWE STOSOWANE W RAMACH ŚWIADCZEŃ TELEMEDYCZNYCH</w:t>
      </w:r>
    </w:p>
    <w:tbl>
      <w:tblPr/>
      <w:tblGrid>
        <w:gridCol w:w="2405"/>
        <w:gridCol w:w="6662"/>
      </w:tblGrid>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Norma</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72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Wytyczne</w:t>
            </w:r>
          </w:p>
        </w:tc>
      </w:tr>
      <w:tr>
        <w:trPr>
          <w:trHeight w:val="1" w:hRule="atLeast"/>
          <w:jc w:val="left"/>
        </w:trPr>
        <w:tc>
          <w:tcPr>
            <w:tcW w:w="2405"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Przy udzielaniu </w:t>
            </w:r>
            <w:r>
              <w:rPr>
                <w:rFonts w:ascii="Calibri" w:hAnsi="Calibri" w:cs="Calibri" w:eastAsia="Calibri"/>
                <w:color w:val="auto"/>
                <w:spacing w:val="0"/>
                <w:position w:val="0"/>
                <w:sz w:val="21"/>
                <w:shd w:fill="auto" w:val="clear"/>
              </w:rPr>
              <w:t xml:space="preserve">Świadczeń telemedycznych należy wykorzystywać odpowiednie narzędzia komunikacyjne.</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156"/>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Udzielanie Teleporad mo</w:t>
            </w:r>
            <w:r>
              <w:rPr>
                <w:rFonts w:ascii="Calibri" w:hAnsi="Calibri" w:cs="Calibri" w:eastAsia="Calibri"/>
                <w:color w:val="auto"/>
                <w:spacing w:val="0"/>
                <w:position w:val="0"/>
                <w:sz w:val="21"/>
                <w:shd w:fill="auto" w:val="clear"/>
              </w:rPr>
              <w:t xml:space="preserve">żliwe jest z wykorzystaniem r</w:t>
            </w:r>
            <w:r>
              <w:rPr>
                <w:rFonts w:ascii="Calibri" w:hAnsi="Calibri" w:cs="Calibri" w:eastAsia="Calibri"/>
                <w:color w:val="auto"/>
                <w:spacing w:val="0"/>
                <w:position w:val="0"/>
                <w:sz w:val="21"/>
                <w:shd w:fill="auto" w:val="clear"/>
              </w:rPr>
              <w:t xml:space="preserve">ó</w:t>
            </w:r>
            <w:r>
              <w:rPr>
                <w:rFonts w:ascii="Calibri" w:hAnsi="Calibri" w:cs="Calibri" w:eastAsia="Calibri"/>
                <w:color w:val="auto"/>
                <w:spacing w:val="0"/>
                <w:position w:val="0"/>
                <w:sz w:val="21"/>
                <w:shd w:fill="auto" w:val="clear"/>
              </w:rPr>
              <w:t xml:space="preserve">żnych rozwiązań cyfrowych, takich jak:</w:t>
            </w:r>
          </w:p>
          <w:p>
            <w:pPr>
              <w:numPr>
                <w:ilvl w:val="0"/>
                <w:numId w:val="156"/>
              </w:numPr>
              <w:spacing w:before="120" w:after="120" w:line="288"/>
              <w:ind w:right="0" w:left="421"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po</w:t>
            </w:r>
            <w:r>
              <w:rPr>
                <w:rFonts w:ascii="Calibri" w:hAnsi="Calibri" w:cs="Calibri" w:eastAsia="Calibri"/>
                <w:color w:val="auto"/>
                <w:spacing w:val="0"/>
                <w:position w:val="0"/>
                <w:sz w:val="21"/>
                <w:shd w:fill="auto" w:val="clear"/>
              </w:rPr>
              <w:t xml:space="preserve">łączenia audio (telefon);</w:t>
            </w:r>
          </w:p>
          <w:p>
            <w:pPr>
              <w:numPr>
                <w:ilvl w:val="0"/>
                <w:numId w:val="156"/>
              </w:numPr>
              <w:spacing w:before="120" w:after="120" w:line="288"/>
              <w:ind w:right="0" w:left="421"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po</w:t>
            </w:r>
            <w:r>
              <w:rPr>
                <w:rFonts w:ascii="Calibri" w:hAnsi="Calibri" w:cs="Calibri" w:eastAsia="Calibri"/>
                <w:color w:val="auto"/>
                <w:spacing w:val="0"/>
                <w:position w:val="0"/>
                <w:sz w:val="21"/>
                <w:shd w:fill="auto" w:val="clear"/>
              </w:rPr>
              <w:t xml:space="preserve">łączenia online audio (komunikator);</w:t>
            </w:r>
          </w:p>
          <w:p>
            <w:pPr>
              <w:numPr>
                <w:ilvl w:val="0"/>
                <w:numId w:val="156"/>
              </w:numPr>
              <w:spacing w:before="120" w:after="120" w:line="288"/>
              <w:ind w:right="0" w:left="421"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po</w:t>
            </w:r>
            <w:r>
              <w:rPr>
                <w:rFonts w:ascii="Calibri" w:hAnsi="Calibri" w:cs="Calibri" w:eastAsia="Calibri"/>
                <w:color w:val="auto"/>
                <w:spacing w:val="0"/>
                <w:position w:val="0"/>
                <w:sz w:val="21"/>
                <w:shd w:fill="auto" w:val="clear"/>
              </w:rPr>
              <w:t xml:space="preserve">łączenia online audio z transmisją wideo;</w:t>
            </w:r>
          </w:p>
          <w:p>
            <w:pPr>
              <w:numPr>
                <w:ilvl w:val="0"/>
                <w:numId w:val="156"/>
              </w:numPr>
              <w:spacing w:before="120" w:after="120" w:line="288"/>
              <w:ind w:right="0" w:left="421"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komunikacja tekstowa  online (czat tekstowy); </w:t>
            </w:r>
          </w:p>
          <w:p>
            <w:pPr>
              <w:numPr>
                <w:ilvl w:val="0"/>
                <w:numId w:val="156"/>
              </w:numPr>
              <w:spacing w:before="120" w:after="120" w:line="288"/>
              <w:ind w:right="0" w:left="421"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komunikacja tekstowa offline (wiadomo</w:t>
            </w:r>
            <w:r>
              <w:rPr>
                <w:rFonts w:ascii="Calibri" w:hAnsi="Calibri" w:cs="Calibri" w:eastAsia="Calibri"/>
                <w:color w:val="auto"/>
                <w:spacing w:val="0"/>
                <w:position w:val="0"/>
                <w:sz w:val="21"/>
                <w:shd w:fill="auto" w:val="clear"/>
              </w:rPr>
              <w:t xml:space="preserve">ść e-mail, formularz zapytania, wiadomość sms, wiadomości na bezpiecznym portalu pacjenta);</w:t>
            </w:r>
          </w:p>
          <w:p>
            <w:pPr>
              <w:numPr>
                <w:ilvl w:val="0"/>
                <w:numId w:val="156"/>
              </w:numPr>
              <w:spacing w:before="120" w:after="120" w:line="288"/>
              <w:ind w:right="0" w:left="421"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inne rozwi</w:t>
            </w:r>
            <w:r>
              <w:rPr>
                <w:rFonts w:ascii="Calibri" w:hAnsi="Calibri" w:cs="Calibri" w:eastAsia="Calibri"/>
                <w:color w:val="auto"/>
                <w:spacing w:val="0"/>
                <w:position w:val="0"/>
                <w:sz w:val="21"/>
                <w:shd w:fill="auto" w:val="clear"/>
              </w:rPr>
              <w:t xml:space="preserve">ązania uwzględniające rozw</w:t>
            </w:r>
            <w:r>
              <w:rPr>
                <w:rFonts w:ascii="Calibri" w:hAnsi="Calibri" w:cs="Calibri" w:eastAsia="Calibri"/>
                <w:color w:val="auto"/>
                <w:spacing w:val="0"/>
                <w:position w:val="0"/>
                <w:sz w:val="21"/>
                <w:shd w:fill="auto" w:val="clear"/>
              </w:rPr>
              <w:t xml:space="preserve">ój technik cyfrowych.</w:t>
            </w:r>
          </w:p>
          <w:p>
            <w:pPr>
              <w:numPr>
                <w:ilvl w:val="0"/>
                <w:numId w:val="156"/>
              </w:numPr>
              <w:spacing w:before="120" w:after="120" w:line="288"/>
              <w:ind w:right="0" w:left="459" w:hanging="425"/>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Świadczeniodawca i Profesjonalista medyczny powinien przy doborze rozwiązania kierować się korzyściami dla pacjenta, jego indywidualną sytuacją i preferencją, jak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przewagą danego rozwiązania w określonej sytuacji. Przykładowo:</w:t>
            </w:r>
          </w:p>
          <w:p>
            <w:pPr>
              <w:numPr>
                <w:ilvl w:val="0"/>
                <w:numId w:val="156"/>
              </w:numPr>
              <w:spacing w:before="120" w:after="120" w:line="288"/>
              <w:ind w:right="0" w:left="421"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korzystanie z wideoporady zapewnia mo</w:t>
            </w:r>
            <w:r>
              <w:rPr>
                <w:rFonts w:ascii="Calibri" w:hAnsi="Calibri" w:cs="Calibri" w:eastAsia="Calibri"/>
                <w:color w:val="auto"/>
                <w:spacing w:val="0"/>
                <w:position w:val="0"/>
                <w:sz w:val="21"/>
                <w:shd w:fill="auto" w:val="clear"/>
              </w:rPr>
              <w:t xml:space="preserve">żliwość jednoczesnej transmisji dźwięku i obrazu, co umożliwia nie tylko zapoznanie się ze słowną relacją pacjenta, ale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z możliwością oceny jego mimiki i pantomimiki. Powyższe wpływa na jakość sprawowanej opieki;</w:t>
            </w:r>
          </w:p>
          <w:p>
            <w:pPr>
              <w:numPr>
                <w:ilvl w:val="0"/>
                <w:numId w:val="156"/>
              </w:numPr>
              <w:spacing w:before="120" w:after="120" w:line="288"/>
              <w:ind w:right="0" w:left="421"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wiadomo</w:t>
            </w:r>
            <w:r>
              <w:rPr>
                <w:rFonts w:ascii="Calibri" w:hAnsi="Calibri" w:cs="Calibri" w:eastAsia="Calibri"/>
                <w:color w:val="auto"/>
                <w:spacing w:val="0"/>
                <w:position w:val="0"/>
                <w:sz w:val="21"/>
                <w:shd w:fill="auto" w:val="clear"/>
              </w:rPr>
              <w:t xml:space="preserve">ści tekstowe stanowią doskonałe uzupełnienie w przypadku np. follow-upu czy dopytania Profesjonalisty medycznego o wątpliwości związane z ostatnią wizytą.</w:t>
            </w:r>
          </w:p>
          <w:p>
            <w:pPr>
              <w:numPr>
                <w:ilvl w:val="0"/>
                <w:numId w:val="156"/>
              </w:numPr>
              <w:spacing w:before="120" w:after="120" w:line="288"/>
              <w:ind w:right="0" w:left="459" w:hanging="425"/>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Je</w:t>
            </w:r>
            <w:r>
              <w:rPr>
                <w:rFonts w:ascii="Calibri" w:hAnsi="Calibri" w:cs="Calibri" w:eastAsia="Calibri"/>
                <w:color w:val="auto"/>
                <w:spacing w:val="0"/>
                <w:position w:val="0"/>
                <w:sz w:val="21"/>
                <w:shd w:fill="auto" w:val="clear"/>
              </w:rPr>
              <w:t xml:space="preserve">żeli stosowane rozwiązanie cyfrowe w ocenie Profesjonalisty medycznego uniemożliwia przeprowadzenie prawidłowej oceny stanu zdrowia Pacjenta, Profesjonalista medyczny powinien zarekomendować skorzystanie z innego rozwiązania cyfrowego lub skorzystanie ze Świadczenia bezpośredniego.</w:t>
            </w:r>
          </w:p>
          <w:p>
            <w:pPr>
              <w:numPr>
                <w:ilvl w:val="0"/>
                <w:numId w:val="156"/>
              </w:numPr>
              <w:spacing w:before="120" w:after="120" w:line="288"/>
              <w:ind w:right="0" w:left="459" w:hanging="425"/>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Towarzystwa naukowe okre</w:t>
            </w:r>
            <w:r>
              <w:rPr>
                <w:rFonts w:ascii="Calibri" w:hAnsi="Calibri" w:cs="Calibri" w:eastAsia="Calibri"/>
                <w:color w:val="auto"/>
                <w:spacing w:val="0"/>
                <w:position w:val="0"/>
                <w:sz w:val="21"/>
                <w:shd w:fill="auto" w:val="clear"/>
              </w:rPr>
              <w:t xml:space="preserve">ślają w wytycznych szczeg</w:t>
            </w:r>
            <w:r>
              <w:rPr>
                <w:rFonts w:ascii="Calibri" w:hAnsi="Calibri" w:cs="Calibri" w:eastAsia="Calibri"/>
                <w:color w:val="auto"/>
                <w:spacing w:val="0"/>
                <w:position w:val="0"/>
                <w:sz w:val="21"/>
                <w:shd w:fill="auto" w:val="clear"/>
              </w:rPr>
              <w:t xml:space="preserve">ó</w:t>
            </w:r>
            <w:r>
              <w:rPr>
                <w:rFonts w:ascii="Calibri" w:hAnsi="Calibri" w:cs="Calibri" w:eastAsia="Calibri"/>
                <w:color w:val="auto"/>
                <w:spacing w:val="0"/>
                <w:position w:val="0"/>
                <w:sz w:val="21"/>
                <w:shd w:fill="auto" w:val="clear"/>
              </w:rPr>
              <w:t xml:space="preserve">łowe wskazania dla korzystania z konkretnych rozwiązań, kierując się ich potencjałem.</w:t>
            </w:r>
          </w:p>
        </w:tc>
      </w:tr>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Bardziej zaawansowane technologie - wyroby medyczne mog</w:t>
            </w:r>
            <w:r>
              <w:rPr>
                <w:rFonts w:ascii="Calibri" w:hAnsi="Calibri" w:cs="Calibri" w:eastAsia="Calibri"/>
                <w:color w:val="auto"/>
                <w:spacing w:val="0"/>
                <w:position w:val="0"/>
                <w:sz w:val="21"/>
                <w:shd w:fill="auto" w:val="clear"/>
              </w:rPr>
              <w:t xml:space="preserve">ą być wykorzystywane do udzielania Świadczeń telemedycznych.</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164"/>
              </w:numPr>
              <w:spacing w:before="120" w:after="120" w:line="288"/>
              <w:ind w:right="0" w:left="459"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ramach bardziej zaawansowanych </w:t>
            </w:r>
            <w:r>
              <w:rPr>
                <w:rFonts w:ascii="Calibri" w:hAnsi="Calibri" w:cs="Calibri" w:eastAsia="Calibri"/>
                <w:color w:val="auto"/>
                <w:spacing w:val="0"/>
                <w:position w:val="0"/>
                <w:sz w:val="21"/>
                <w:shd w:fill="auto" w:val="clear"/>
              </w:rPr>
              <w:t xml:space="preserve">Świadczeń telemedycznych, zastosowanie znajdują specjalistyczne </w:t>
            </w:r>
            <w:r>
              <w:rPr>
                <w:rFonts w:ascii="Calibri" w:hAnsi="Calibri" w:cs="Calibri" w:eastAsia="Calibri"/>
                <w:b/>
                <w:color w:val="auto"/>
                <w:spacing w:val="0"/>
                <w:position w:val="0"/>
                <w:sz w:val="21"/>
                <w:u w:val="single"/>
                <w:shd w:fill="auto" w:val="clear"/>
              </w:rPr>
              <w:t xml:space="preserve">wyroby medyczne do zdalnej diagnostyki lub zdalnego monitorowania,</w:t>
            </w:r>
            <w:r>
              <w:rPr>
                <w:rFonts w:ascii="Calibri" w:hAnsi="Calibri" w:cs="Calibri" w:eastAsia="Calibri"/>
                <w:color w:val="auto"/>
                <w:spacing w:val="0"/>
                <w:position w:val="0"/>
                <w:sz w:val="21"/>
                <w:shd w:fill="auto" w:val="clear"/>
              </w:rPr>
              <w:t xml:space="preserve"> takie jak systemy do zdalnego monitorowania czy aplikacje. Wykorzystanie specjalistycznych wyrob</w:t>
            </w:r>
            <w:r>
              <w:rPr>
                <w:rFonts w:ascii="Calibri" w:hAnsi="Calibri" w:cs="Calibri" w:eastAsia="Calibri"/>
                <w:color w:val="auto"/>
                <w:spacing w:val="0"/>
                <w:position w:val="0"/>
                <w:sz w:val="21"/>
                <w:shd w:fill="auto" w:val="clear"/>
              </w:rPr>
              <w:t xml:space="preserve">ów medycznych umo</w:t>
            </w:r>
            <w:r>
              <w:rPr>
                <w:rFonts w:ascii="Calibri" w:hAnsi="Calibri" w:cs="Calibri" w:eastAsia="Calibri"/>
                <w:color w:val="auto"/>
                <w:spacing w:val="0"/>
                <w:position w:val="0"/>
                <w:sz w:val="21"/>
                <w:shd w:fill="auto" w:val="clear"/>
              </w:rPr>
              <w:t xml:space="preserve">żliwiających prowadzenie zdalnej diagnostyki  oraz zdalnego monitorowania czy opieki, jest rekomendowane w miarę możliwości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w przypadku Teleporad. Zdalne przeprowadzenie badań przedmiotowych przy użyciu powyższych wyrob</w:t>
            </w:r>
            <w:r>
              <w:rPr>
                <w:rFonts w:ascii="Calibri" w:hAnsi="Calibri" w:cs="Calibri" w:eastAsia="Calibri"/>
                <w:color w:val="auto"/>
                <w:spacing w:val="0"/>
                <w:position w:val="0"/>
                <w:sz w:val="21"/>
                <w:shd w:fill="auto" w:val="clear"/>
              </w:rPr>
              <w:t xml:space="preserve">ów prowadzi do zwi</w:t>
            </w:r>
            <w:r>
              <w:rPr>
                <w:rFonts w:ascii="Calibri" w:hAnsi="Calibri" w:cs="Calibri" w:eastAsia="Calibri"/>
                <w:color w:val="auto"/>
                <w:spacing w:val="0"/>
                <w:position w:val="0"/>
                <w:sz w:val="21"/>
                <w:shd w:fill="auto" w:val="clear"/>
              </w:rPr>
              <w:t xml:space="preserve">ększenia jakości Teleporady.</w:t>
            </w:r>
          </w:p>
          <w:p>
            <w:pPr>
              <w:numPr>
                <w:ilvl w:val="0"/>
                <w:numId w:val="164"/>
              </w:numPr>
              <w:spacing w:before="120" w:after="120" w:line="288"/>
              <w:ind w:right="0" w:left="459"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Świadczeniodawca zobowiązany jest do realizacji Świadczeń telemedycznych wyłącznie z wykorzystaniem wyrob</w:t>
            </w:r>
            <w:r>
              <w:rPr>
                <w:rFonts w:ascii="Calibri" w:hAnsi="Calibri" w:cs="Calibri" w:eastAsia="Calibri"/>
                <w:color w:val="auto"/>
                <w:spacing w:val="0"/>
                <w:position w:val="0"/>
                <w:sz w:val="21"/>
                <w:shd w:fill="auto" w:val="clear"/>
              </w:rPr>
              <w:t xml:space="preserve">ów medycznych do zdalnej diagnostyki lub zdalnego monitorowania spe</w:t>
            </w:r>
            <w:r>
              <w:rPr>
                <w:rFonts w:ascii="Calibri" w:hAnsi="Calibri" w:cs="Calibri" w:eastAsia="Calibri"/>
                <w:color w:val="auto"/>
                <w:spacing w:val="0"/>
                <w:position w:val="0"/>
                <w:sz w:val="21"/>
                <w:shd w:fill="auto" w:val="clear"/>
              </w:rPr>
              <w:t xml:space="preserve">łniających wymogi określone przepisami prawa, w szczeg</w:t>
            </w:r>
            <w:r>
              <w:rPr>
                <w:rFonts w:ascii="Calibri" w:hAnsi="Calibri" w:cs="Calibri" w:eastAsia="Calibri"/>
                <w:color w:val="auto"/>
                <w:spacing w:val="0"/>
                <w:position w:val="0"/>
                <w:sz w:val="21"/>
                <w:shd w:fill="auto" w:val="clear"/>
              </w:rPr>
              <w:t xml:space="preserve">ólno</w:t>
            </w:r>
            <w:r>
              <w:rPr>
                <w:rFonts w:ascii="Calibri" w:hAnsi="Calibri" w:cs="Calibri" w:eastAsia="Calibri"/>
                <w:color w:val="auto"/>
                <w:spacing w:val="0"/>
                <w:position w:val="0"/>
                <w:sz w:val="21"/>
                <w:shd w:fill="auto" w:val="clear"/>
              </w:rPr>
              <w:t xml:space="preserve">ści w zakresie zasady wprowadzania do obrotu i używania oraz utrzymania i bezpieczeństwa wyrob</w:t>
            </w:r>
            <w:r>
              <w:rPr>
                <w:rFonts w:ascii="Calibri" w:hAnsi="Calibri" w:cs="Calibri" w:eastAsia="Calibri"/>
                <w:color w:val="auto"/>
                <w:spacing w:val="0"/>
                <w:position w:val="0"/>
                <w:sz w:val="21"/>
                <w:shd w:fill="auto" w:val="clear"/>
              </w:rPr>
              <w:t xml:space="preserve">ów medycznych np. napraw, serwisu, utrzymania i kalibracji wyrobów.</w:t>
            </w:r>
          </w:p>
          <w:p>
            <w:pPr>
              <w:numPr>
                <w:ilvl w:val="0"/>
                <w:numId w:val="164"/>
              </w:numPr>
              <w:spacing w:before="120" w:after="120" w:line="288"/>
              <w:ind w:right="0" w:left="459"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Świadczeniodawca zobowiązany jest zadbać o potwierdzenie przez producenta, importera bądź dystrybutora wyrob</w:t>
            </w:r>
            <w:r>
              <w:rPr>
                <w:rFonts w:ascii="Calibri" w:hAnsi="Calibri" w:cs="Calibri" w:eastAsia="Calibri"/>
                <w:color w:val="auto"/>
                <w:spacing w:val="0"/>
                <w:position w:val="0"/>
                <w:sz w:val="21"/>
                <w:shd w:fill="auto" w:val="clear"/>
              </w:rPr>
              <w:t xml:space="preserve">ów medycznych klasy wyrobu medycznego, a w przypadku jakiejkolwiek w</w:t>
            </w:r>
            <w:r>
              <w:rPr>
                <w:rFonts w:ascii="Calibri" w:hAnsi="Calibri" w:cs="Calibri" w:eastAsia="Calibri"/>
                <w:color w:val="auto"/>
                <w:spacing w:val="0"/>
                <w:position w:val="0"/>
                <w:sz w:val="21"/>
                <w:shd w:fill="auto" w:val="clear"/>
              </w:rPr>
              <w:t xml:space="preserve">ątpliwości, szczeg</w:t>
            </w:r>
            <w:r>
              <w:rPr>
                <w:rFonts w:ascii="Calibri" w:hAnsi="Calibri" w:cs="Calibri" w:eastAsia="Calibri"/>
                <w:color w:val="auto"/>
                <w:spacing w:val="0"/>
                <w:position w:val="0"/>
                <w:sz w:val="21"/>
                <w:shd w:fill="auto" w:val="clear"/>
              </w:rPr>
              <w:t xml:space="preserve">ólnie w sytuacji klasyfikacji wyrobu medycznego, w którego ocenie zgodno</w:t>
            </w:r>
            <w:r>
              <w:rPr>
                <w:rFonts w:ascii="Calibri" w:hAnsi="Calibri" w:cs="Calibri" w:eastAsia="Calibri"/>
                <w:color w:val="auto"/>
                <w:spacing w:val="0"/>
                <w:position w:val="0"/>
                <w:sz w:val="21"/>
                <w:shd w:fill="auto" w:val="clear"/>
              </w:rPr>
              <w:t xml:space="preserve">ści brała udział jednostka notyfikowana i autoryzowana przez ministra właściwego do spraw zdrowia, wstrzymać się od udzielania świadczenia z wykorzystaniem tego wyrobu medycznego do czasu rozwiązania wątpliwości. </w:t>
            </w:r>
          </w:p>
        </w:tc>
      </w:tr>
    </w:tbl>
    <w:p>
      <w:pPr>
        <w:spacing w:before="120" w:after="120" w:line="288"/>
        <w:ind w:right="0" w:left="0" w:firstLine="0"/>
        <w:jc w:val="both"/>
        <w:rPr>
          <w:rFonts w:ascii="Calibri" w:hAnsi="Calibri" w:cs="Calibri" w:eastAsia="Calibri"/>
          <w:color w:val="auto"/>
          <w:spacing w:val="0"/>
          <w:position w:val="0"/>
          <w:sz w:val="21"/>
          <w:shd w:fill="auto" w:val="clear"/>
        </w:rPr>
      </w:pPr>
    </w:p>
    <w:p>
      <w:pPr>
        <w:spacing w:before="120" w:after="120" w:line="288"/>
        <w:ind w:right="0" w:left="0" w:firstLine="0"/>
        <w:jc w:val="both"/>
        <w:rPr>
          <w:rFonts w:ascii="Calibri" w:hAnsi="Calibri" w:cs="Calibri" w:eastAsia="Calibri"/>
          <w:color w:val="auto"/>
          <w:spacing w:val="0"/>
          <w:position w:val="0"/>
          <w:sz w:val="21"/>
          <w:shd w:fill="auto" w:val="clear"/>
        </w:rPr>
      </w:pPr>
    </w:p>
    <w:p>
      <w:pPr>
        <w:spacing w:before="120" w:after="120" w:line="288"/>
        <w:ind w:right="0" w:left="0" w:firstLine="0"/>
        <w:jc w:val="both"/>
        <w:rPr>
          <w:rFonts w:ascii="Calibri" w:hAnsi="Calibri" w:cs="Calibri" w:eastAsia="Calibri"/>
          <w:color w:val="auto"/>
          <w:spacing w:val="0"/>
          <w:position w:val="0"/>
          <w:sz w:val="21"/>
          <w:shd w:fill="auto" w:val="clear"/>
        </w:rPr>
      </w:pPr>
    </w:p>
    <w:p>
      <w:pPr>
        <w:spacing w:before="120" w:after="120" w:line="288"/>
        <w:ind w:right="0" w:left="0" w:firstLine="0"/>
        <w:jc w:val="both"/>
        <w:rPr>
          <w:rFonts w:ascii="Calibri" w:hAnsi="Calibri" w:cs="Calibri" w:eastAsia="Calibri"/>
          <w:color w:val="auto"/>
          <w:spacing w:val="0"/>
          <w:position w:val="0"/>
          <w:sz w:val="21"/>
          <w:shd w:fill="auto" w:val="clear"/>
        </w:rPr>
      </w:pPr>
    </w:p>
    <w:p>
      <w:pPr>
        <w:keepNext w:val="true"/>
        <w:keepLines w:val="true"/>
        <w:numPr>
          <w:ilvl w:val="0"/>
          <w:numId w:val="167"/>
        </w:numPr>
        <w:tabs>
          <w:tab w:val="left" w:pos="567" w:leader="none"/>
        </w:tabs>
        <w:suppressAutoHyphens w:val="true"/>
        <w:spacing w:before="120" w:after="120" w:line="288"/>
        <w:ind w:right="0" w:left="567" w:hanging="567"/>
        <w:jc w:val="both"/>
        <w:rPr>
          <w:rFonts w:ascii="Calibri" w:hAnsi="Calibri" w:cs="Calibri" w:eastAsia="Calibri"/>
          <w:b/>
          <w:caps w:val="true"/>
          <w:color w:val="auto"/>
          <w:spacing w:val="0"/>
          <w:position w:val="0"/>
          <w:sz w:val="21"/>
          <w:shd w:fill="auto" w:val="clear"/>
        </w:rPr>
      </w:pPr>
      <w:r>
        <w:rPr>
          <w:rFonts w:ascii="Calibri" w:hAnsi="Calibri" w:cs="Calibri" w:eastAsia="Calibri"/>
          <w:b/>
          <w:caps w:val="true"/>
          <w:color w:val="auto"/>
          <w:spacing w:val="0"/>
          <w:position w:val="0"/>
          <w:sz w:val="21"/>
          <w:shd w:fill="auto" w:val="clear"/>
        </w:rPr>
        <w:t xml:space="preserve">DOBRE PRAKTYKI</w:t>
      </w:r>
    </w:p>
    <w:p>
      <w:pPr>
        <w:numPr>
          <w:ilvl w:val="0"/>
          <w:numId w:val="167"/>
        </w:numPr>
        <w:tabs>
          <w:tab w:val="left" w:pos="567" w:leader="none"/>
        </w:tabs>
        <w:suppressAutoHyphens w:val="true"/>
        <w:spacing w:before="120" w:after="120" w:line="288"/>
        <w:ind w:right="0" w:left="567" w:hanging="567"/>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PRAKTYKI PODNOSZ</w:t>
      </w:r>
      <w:r>
        <w:rPr>
          <w:rFonts w:ascii="Calibri" w:hAnsi="Calibri" w:cs="Calibri" w:eastAsia="Calibri"/>
          <w:b/>
          <w:color w:val="auto"/>
          <w:spacing w:val="0"/>
          <w:position w:val="0"/>
          <w:sz w:val="21"/>
          <w:shd w:fill="auto" w:val="clear"/>
        </w:rPr>
        <w:t xml:space="preserve">ĄCE JAKOŚĆ OPIEKI ZDROWOTNEJ</w:t>
      </w:r>
    </w:p>
    <w:tbl>
      <w:tblPr/>
      <w:tblGrid>
        <w:gridCol w:w="2405"/>
        <w:gridCol w:w="6662"/>
      </w:tblGrid>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center"/>
          </w:tcPr>
          <w:p>
            <w:pPr>
              <w:spacing w:before="120" w:after="120" w:line="288"/>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Norma</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72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Wytyczne</w:t>
            </w:r>
          </w:p>
        </w:tc>
      </w:tr>
      <w:tr>
        <w:trPr>
          <w:trHeight w:val="1" w:hRule="atLeast"/>
          <w:jc w:val="left"/>
        </w:trPr>
        <w:tc>
          <w:tcPr>
            <w:tcW w:w="2405"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wdrażać rozwiązania podnoszące jakość i efektywność Świadczeń telemedycznych.</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175"/>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Organizacja </w:t>
            </w:r>
            <w:r>
              <w:rPr>
                <w:rFonts w:ascii="Calibri" w:hAnsi="Calibri" w:cs="Calibri" w:eastAsia="Calibri"/>
                <w:color w:val="auto"/>
                <w:spacing w:val="0"/>
                <w:position w:val="0"/>
                <w:sz w:val="21"/>
                <w:shd w:fill="auto" w:val="clear"/>
              </w:rPr>
              <w:t xml:space="preserve">Świadczenia telemedycznego powinna umożliwić poświęcenie przez Profesjonalistę medycznego możliwie największej ilości czasu na działania o charakterze stricte medycznym. </w:t>
            </w:r>
          </w:p>
          <w:p>
            <w:pPr>
              <w:numPr>
                <w:ilvl w:val="0"/>
                <w:numId w:val="175"/>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Do czynno</w:t>
            </w:r>
            <w:r>
              <w:rPr>
                <w:rFonts w:ascii="Calibri" w:hAnsi="Calibri" w:cs="Calibri" w:eastAsia="Calibri"/>
                <w:color w:val="auto"/>
                <w:spacing w:val="0"/>
                <w:position w:val="0"/>
                <w:sz w:val="21"/>
                <w:shd w:fill="auto" w:val="clear"/>
              </w:rPr>
              <w:t xml:space="preserve">ści o charakterze administracyjnym (w szczeg</w:t>
            </w:r>
            <w:r>
              <w:rPr>
                <w:rFonts w:ascii="Calibri" w:hAnsi="Calibri" w:cs="Calibri" w:eastAsia="Calibri"/>
                <w:color w:val="auto"/>
                <w:spacing w:val="0"/>
                <w:position w:val="0"/>
                <w:sz w:val="21"/>
                <w:shd w:fill="auto" w:val="clear"/>
              </w:rPr>
              <w:t xml:space="preserve">ólno</w:t>
            </w:r>
            <w:r>
              <w:rPr>
                <w:rFonts w:ascii="Calibri" w:hAnsi="Calibri" w:cs="Calibri" w:eastAsia="Calibri"/>
                <w:color w:val="auto"/>
                <w:spacing w:val="0"/>
                <w:position w:val="0"/>
                <w:sz w:val="21"/>
                <w:shd w:fill="auto" w:val="clear"/>
              </w:rPr>
              <w:t xml:space="preserve">ści podejmowanych przed rozpoczęciem/na początku Świadczenia telemedycznego) może zostać zaangażowany pozostały personel Świadczeniodawcy albo rozwiązania IT zakładające automatyzację.</w:t>
            </w:r>
          </w:p>
        </w:tc>
      </w:tr>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Triage medyczny mo</w:t>
            </w:r>
            <w:r>
              <w:rPr>
                <w:rFonts w:ascii="Calibri" w:hAnsi="Calibri" w:cs="Calibri" w:eastAsia="Calibri"/>
                <w:color w:val="auto"/>
                <w:spacing w:val="0"/>
                <w:position w:val="0"/>
                <w:sz w:val="21"/>
                <w:shd w:fill="auto" w:val="clear"/>
              </w:rPr>
              <w:t xml:space="preserve">że być wykorzystany jako element Świadczenia telemedycznego.</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179"/>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Przed udzieleniem </w:t>
            </w:r>
            <w:r>
              <w:rPr>
                <w:rFonts w:ascii="Calibri" w:hAnsi="Calibri" w:cs="Calibri" w:eastAsia="Calibri"/>
                <w:color w:val="auto"/>
                <w:spacing w:val="0"/>
                <w:position w:val="0"/>
                <w:sz w:val="21"/>
                <w:shd w:fill="auto" w:val="clear"/>
              </w:rPr>
              <w:t xml:space="preserve">Świadczenia telemedycznego, w szczeg</w:t>
            </w:r>
            <w:r>
              <w:rPr>
                <w:rFonts w:ascii="Calibri" w:hAnsi="Calibri" w:cs="Calibri" w:eastAsia="Calibri"/>
                <w:color w:val="auto"/>
                <w:spacing w:val="0"/>
                <w:position w:val="0"/>
                <w:sz w:val="21"/>
                <w:shd w:fill="auto" w:val="clear"/>
              </w:rPr>
              <w:t xml:space="preserve">ólno</w:t>
            </w:r>
            <w:r>
              <w:rPr>
                <w:rFonts w:ascii="Calibri" w:hAnsi="Calibri" w:cs="Calibri" w:eastAsia="Calibri"/>
                <w:color w:val="auto"/>
                <w:spacing w:val="0"/>
                <w:position w:val="0"/>
                <w:sz w:val="21"/>
                <w:shd w:fill="auto" w:val="clear"/>
              </w:rPr>
              <w:t xml:space="preserve">ści Teleporady, możliwe jest fakultatywne przeprowadzenie wstępnej oceny problemu zdrowotnego pacjenta pod kątem zasadności udzielenia świadczenia zdrowotnego w formie telemedycznej  (triage).</w:t>
            </w:r>
          </w:p>
          <w:p>
            <w:pPr>
              <w:numPr>
                <w:ilvl w:val="0"/>
                <w:numId w:val="179"/>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Triage mo</w:t>
            </w:r>
            <w:r>
              <w:rPr>
                <w:rFonts w:ascii="Calibri" w:hAnsi="Calibri" w:cs="Calibri" w:eastAsia="Calibri"/>
                <w:color w:val="auto"/>
                <w:spacing w:val="0"/>
                <w:position w:val="0"/>
                <w:sz w:val="21"/>
                <w:shd w:fill="auto" w:val="clear"/>
              </w:rPr>
              <w:t xml:space="preserve">że być przeprowadzony zar</w:t>
            </w:r>
            <w:r>
              <w:rPr>
                <w:rFonts w:ascii="Calibri" w:hAnsi="Calibri" w:cs="Calibri" w:eastAsia="Calibri"/>
                <w:color w:val="auto"/>
                <w:spacing w:val="0"/>
                <w:position w:val="0"/>
                <w:sz w:val="21"/>
                <w:shd w:fill="auto" w:val="clear"/>
              </w:rPr>
              <w:t xml:space="preserve">ówno przez innego Profesjonalist</w:t>
            </w:r>
            <w:r>
              <w:rPr>
                <w:rFonts w:ascii="Calibri" w:hAnsi="Calibri" w:cs="Calibri" w:eastAsia="Calibri"/>
                <w:color w:val="auto"/>
                <w:spacing w:val="0"/>
                <w:position w:val="0"/>
                <w:sz w:val="21"/>
                <w:shd w:fill="auto" w:val="clear"/>
              </w:rPr>
              <w:t xml:space="preserve">ę medycznego, pracownika niemedycznego działającego zgodnie z modelem postępowania przyjętym przez Świadczeniodawcę, jak i przez odpowiednio zaprojektowany system teleinformatyczny.</w:t>
            </w:r>
          </w:p>
          <w:p>
            <w:pPr>
              <w:numPr>
                <w:ilvl w:val="0"/>
                <w:numId w:val="179"/>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Wprowadzaj</w:t>
            </w:r>
            <w:r>
              <w:rPr>
                <w:rFonts w:ascii="Calibri" w:hAnsi="Calibri" w:cs="Calibri" w:eastAsia="Calibri"/>
                <w:color w:val="auto"/>
                <w:spacing w:val="0"/>
                <w:position w:val="0"/>
                <w:sz w:val="21"/>
                <w:shd w:fill="auto" w:val="clear"/>
              </w:rPr>
              <w:t xml:space="preserve">ąc model triage u Świadczeniodawcy należy opracować wyraźne kryteria oceny, kt</w:t>
            </w:r>
            <w:r>
              <w:rPr>
                <w:rFonts w:ascii="Calibri" w:hAnsi="Calibri" w:cs="Calibri" w:eastAsia="Calibri"/>
                <w:color w:val="auto"/>
                <w:spacing w:val="0"/>
                <w:position w:val="0"/>
                <w:sz w:val="21"/>
                <w:shd w:fill="auto" w:val="clear"/>
              </w:rPr>
              <w:t xml:space="preserve">óre umo</w:t>
            </w:r>
            <w:r>
              <w:rPr>
                <w:rFonts w:ascii="Calibri" w:hAnsi="Calibri" w:cs="Calibri" w:eastAsia="Calibri"/>
                <w:color w:val="auto"/>
                <w:spacing w:val="0"/>
                <w:position w:val="0"/>
                <w:sz w:val="21"/>
                <w:shd w:fill="auto" w:val="clear"/>
              </w:rPr>
              <w:t xml:space="preserve">żliwią przeprowadzenie wstępnej oceny przez osobę nieposiadającą wykształcenia medycznego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w celu ograniczenia ryzyka pope</w:t>
            </w:r>
            <w:r>
              <w:rPr>
                <w:rFonts w:ascii="Calibri" w:hAnsi="Calibri" w:cs="Calibri" w:eastAsia="Calibri"/>
                <w:color w:val="auto"/>
                <w:spacing w:val="0"/>
                <w:position w:val="0"/>
                <w:sz w:val="21"/>
                <w:shd w:fill="auto" w:val="clear"/>
              </w:rPr>
              <w:t xml:space="preserve">łnienia błędu.</w:t>
            </w:r>
          </w:p>
          <w:p>
            <w:pPr>
              <w:numPr>
                <w:ilvl w:val="0"/>
                <w:numId w:val="179"/>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Je</w:t>
            </w:r>
            <w:r>
              <w:rPr>
                <w:rFonts w:ascii="Calibri" w:hAnsi="Calibri" w:cs="Calibri" w:eastAsia="Calibri"/>
                <w:color w:val="auto"/>
                <w:spacing w:val="0"/>
                <w:position w:val="0"/>
                <w:sz w:val="21"/>
                <w:shd w:fill="auto" w:val="clear"/>
              </w:rPr>
              <w:t xml:space="preserve">żeli wyniki triage wskazują na konieczność skorzystania ze Świadczenia bezpośredniego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ostateczna decyzja dotycz</w:t>
            </w:r>
            <w:r>
              <w:rPr>
                <w:rFonts w:ascii="Calibri" w:hAnsi="Calibri" w:cs="Calibri" w:eastAsia="Calibri"/>
                <w:color w:val="auto"/>
                <w:spacing w:val="0"/>
                <w:position w:val="0"/>
                <w:sz w:val="21"/>
                <w:shd w:fill="auto" w:val="clear"/>
              </w:rPr>
              <w:t xml:space="preserve">ąca formy świadczenia zdrowotnego powinna być podjęta przez Profesjonalistę medycznego, kt</w:t>
            </w:r>
            <w:r>
              <w:rPr>
                <w:rFonts w:ascii="Calibri" w:hAnsi="Calibri" w:cs="Calibri" w:eastAsia="Calibri"/>
                <w:color w:val="auto"/>
                <w:spacing w:val="0"/>
                <w:position w:val="0"/>
                <w:sz w:val="21"/>
                <w:shd w:fill="auto" w:val="clear"/>
              </w:rPr>
              <w:t xml:space="preserve">óry by</w:t>
            </w:r>
            <w:r>
              <w:rPr>
                <w:rFonts w:ascii="Calibri" w:hAnsi="Calibri" w:cs="Calibri" w:eastAsia="Calibri"/>
                <w:color w:val="auto"/>
                <w:spacing w:val="0"/>
                <w:position w:val="0"/>
                <w:sz w:val="21"/>
                <w:shd w:fill="auto" w:val="clear"/>
              </w:rPr>
              <w:t xml:space="preserve">łby odpowiedzialny za jego udzielenie.</w:t>
            </w:r>
          </w:p>
          <w:p>
            <w:pPr>
              <w:numPr>
                <w:ilvl w:val="0"/>
                <w:numId w:val="179"/>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Świadczenie telemedyczne może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pełnić rolę triage’u przed świadczeniami bezpośrednimi, dzięki kt</w:t>
            </w:r>
            <w:r>
              <w:rPr>
                <w:rFonts w:ascii="Calibri" w:hAnsi="Calibri" w:cs="Calibri" w:eastAsia="Calibri"/>
                <w:color w:val="auto"/>
                <w:spacing w:val="0"/>
                <w:position w:val="0"/>
                <w:sz w:val="21"/>
                <w:shd w:fill="auto" w:val="clear"/>
              </w:rPr>
              <w:t xml:space="preserve">órej podejmuje si</w:t>
            </w:r>
            <w:r>
              <w:rPr>
                <w:rFonts w:ascii="Calibri" w:hAnsi="Calibri" w:cs="Calibri" w:eastAsia="Calibri"/>
                <w:color w:val="auto"/>
                <w:spacing w:val="0"/>
                <w:position w:val="0"/>
                <w:sz w:val="21"/>
                <w:shd w:fill="auto" w:val="clear"/>
              </w:rPr>
              <w:t xml:space="preserve">ę decyzje, czy w pierwszej kolejności skierować pacjenta na konsultację bezpośrednią, czy np. najpierw na badania.</w:t>
            </w:r>
          </w:p>
          <w:p>
            <w:pPr>
              <w:numPr>
                <w:ilvl w:val="0"/>
                <w:numId w:val="179"/>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 ka</w:t>
            </w:r>
            <w:r>
              <w:rPr>
                <w:rFonts w:ascii="Calibri" w:hAnsi="Calibri" w:cs="Calibri" w:eastAsia="Calibri"/>
                <w:color w:val="auto"/>
                <w:spacing w:val="0"/>
                <w:position w:val="0"/>
                <w:sz w:val="21"/>
                <w:shd w:fill="auto" w:val="clear"/>
              </w:rPr>
              <w:t xml:space="preserve">żdym przypadku zastosowania triage, Świadczeniodawca zobowiązany jest umożliwić pacjentowi pominięcie triage jak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umożliwić pacjentowi podjęcie świadomej decyzji o rodzaju i charakterze udzielanego Świadczenia telemedycznego. Pacjenta w takim przypadku należy poinformować, iż bierze na siebie możliwe konsekwencje takiej decyzji.</w:t>
            </w:r>
          </w:p>
        </w:tc>
      </w:tr>
      <w:tr>
        <w:trPr>
          <w:trHeight w:val="1" w:hRule="atLeast"/>
          <w:jc w:val="left"/>
        </w:trPr>
        <w:tc>
          <w:tcPr>
            <w:tcW w:w="2405"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Świadczenia telemedyczne mogą być wykorzystywane w ramach konsultacji kontrolnych. </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183"/>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auto"/>
                <w:spacing w:val="0"/>
                <w:position w:val="0"/>
                <w:sz w:val="21"/>
                <w:shd w:fill="auto" w:val="clear"/>
              </w:rPr>
              <w:t xml:space="preserve">Świadczenia telemedyczne mogą być wykorzystywane w ramach konsultacji kontrolnych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w szczeg</w:t>
            </w:r>
            <w:r>
              <w:rPr>
                <w:rFonts w:ascii="Calibri" w:hAnsi="Calibri" w:cs="Calibri" w:eastAsia="Calibri"/>
                <w:color w:val="auto"/>
                <w:spacing w:val="0"/>
                <w:position w:val="0"/>
                <w:sz w:val="21"/>
                <w:shd w:fill="auto" w:val="clear"/>
              </w:rPr>
              <w:t xml:space="preserve">ólno</w:t>
            </w:r>
            <w:r>
              <w:rPr>
                <w:rFonts w:ascii="Calibri" w:hAnsi="Calibri" w:cs="Calibri" w:eastAsia="Calibri"/>
                <w:color w:val="auto"/>
                <w:spacing w:val="0"/>
                <w:position w:val="0"/>
                <w:sz w:val="21"/>
                <w:shd w:fill="auto" w:val="clear"/>
              </w:rPr>
              <w:t xml:space="preserve">ści w przypadku pacjent</w:t>
            </w:r>
            <w:r>
              <w:rPr>
                <w:rFonts w:ascii="Calibri" w:hAnsi="Calibri" w:cs="Calibri" w:eastAsia="Calibri"/>
                <w:color w:val="auto"/>
                <w:spacing w:val="0"/>
                <w:position w:val="0"/>
                <w:sz w:val="21"/>
                <w:shd w:fill="auto" w:val="clear"/>
              </w:rPr>
              <w:t xml:space="preserve">ów chorych przewlekle. </w:t>
            </w:r>
            <w:r>
              <w:rPr>
                <w:rFonts w:ascii="Calibri" w:hAnsi="Calibri" w:cs="Calibri" w:eastAsia="Calibri"/>
                <w:color w:val="000000"/>
                <w:spacing w:val="0"/>
                <w:position w:val="0"/>
                <w:sz w:val="21"/>
                <w:shd w:fill="auto" w:val="clear"/>
              </w:rPr>
              <w:t xml:space="preserve">Świadczenia telemedyczne umożliwiają monitorowanie na odległość stanu zdrowia pacjent</w:t>
            </w:r>
            <w:r>
              <w:rPr>
                <w:rFonts w:ascii="Calibri" w:hAnsi="Calibri" w:cs="Calibri" w:eastAsia="Calibri"/>
                <w:color w:val="000000"/>
                <w:spacing w:val="0"/>
                <w:position w:val="0"/>
                <w:sz w:val="21"/>
                <w:shd w:fill="auto" w:val="clear"/>
              </w:rPr>
              <w:t xml:space="preserve">ów z chorobami przewlek</w:t>
            </w:r>
            <w:r>
              <w:rPr>
                <w:rFonts w:ascii="Calibri" w:hAnsi="Calibri" w:cs="Calibri" w:eastAsia="Calibri"/>
                <w:color w:val="000000"/>
                <w:spacing w:val="0"/>
                <w:position w:val="0"/>
                <w:sz w:val="21"/>
                <w:shd w:fill="auto" w:val="clear"/>
              </w:rPr>
              <w:t xml:space="preserve">łymi, zmniejszając potrzebę dojazdu nie w pełni sprawnego pacjenta do specjalisty. Poprawiają w tej spos</w:t>
            </w:r>
            <w:r>
              <w:rPr>
                <w:rFonts w:ascii="Calibri" w:hAnsi="Calibri" w:cs="Calibri" w:eastAsia="Calibri"/>
                <w:color w:val="000000"/>
                <w:spacing w:val="0"/>
                <w:position w:val="0"/>
                <w:sz w:val="21"/>
                <w:shd w:fill="auto" w:val="clear"/>
              </w:rPr>
              <w:t xml:space="preserve">ób dost</w:t>
            </w:r>
            <w:r>
              <w:rPr>
                <w:rFonts w:ascii="Calibri" w:hAnsi="Calibri" w:cs="Calibri" w:eastAsia="Calibri"/>
                <w:color w:val="000000"/>
                <w:spacing w:val="0"/>
                <w:position w:val="0"/>
                <w:sz w:val="21"/>
                <w:shd w:fill="auto" w:val="clear"/>
              </w:rPr>
              <w:t xml:space="preserve">ępność do opieki specjalistycznej i szybkość reakcji w przypadku zaostrzenia objaw</w:t>
            </w:r>
            <w:r>
              <w:rPr>
                <w:rFonts w:ascii="Calibri" w:hAnsi="Calibri" w:cs="Calibri" w:eastAsia="Calibri"/>
                <w:color w:val="000000"/>
                <w:spacing w:val="0"/>
                <w:position w:val="0"/>
                <w:sz w:val="21"/>
                <w:shd w:fill="auto" w:val="clear"/>
              </w:rPr>
              <w:t xml:space="preserve">ów.</w:t>
            </w:r>
          </w:p>
        </w:tc>
      </w:tr>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Świadczenia telemedyczne mogą być realizowane jako świadczenia kompleksowe.</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187"/>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Świadczenia telemedyczne mogą mieć formę jednorazowej czynności np. Teleporada, telediagnostyka, telekonsylium, albo mogą stanowić pewien ciągły proces realizacji r</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żnych świadczeń zdrowotnych składających się na danych rodzaj Świadczenia telemedycznego np. teleopieka, telemonitoring.</w:t>
            </w:r>
          </w:p>
          <w:p>
            <w:pPr>
              <w:numPr>
                <w:ilvl w:val="0"/>
                <w:numId w:val="187"/>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Przed rozpocz</w:t>
            </w:r>
            <w:r>
              <w:rPr>
                <w:rFonts w:ascii="Calibri" w:hAnsi="Calibri" w:cs="Calibri" w:eastAsia="Calibri"/>
                <w:color w:val="000000"/>
                <w:spacing w:val="0"/>
                <w:position w:val="0"/>
                <w:sz w:val="21"/>
                <w:shd w:fill="auto" w:val="clear"/>
              </w:rPr>
              <w:t xml:space="preserve">ęciem kompleksowego Świadczenia telemedycznego, Świadczeniodawca:</w:t>
            </w:r>
          </w:p>
          <w:p>
            <w:pPr>
              <w:numPr>
                <w:ilvl w:val="0"/>
                <w:numId w:val="187"/>
              </w:numPr>
              <w:spacing w:before="120" w:after="120" w:line="288"/>
              <w:ind w:right="0" w:left="317" w:hanging="31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przedstawia pacjentowi szczegó</w:t>
            </w:r>
            <w:r>
              <w:rPr>
                <w:rFonts w:ascii="Calibri" w:hAnsi="Calibri" w:cs="Calibri" w:eastAsia="Calibri"/>
                <w:color w:val="auto"/>
                <w:spacing w:val="0"/>
                <w:position w:val="0"/>
                <w:sz w:val="21"/>
                <w:shd w:fill="auto" w:val="clear"/>
              </w:rPr>
              <w:t xml:space="preserve">łowy zakres świadczeń zdrowotnych składających się na dane Świadczenie telemedyczne oraz warunki korzystania z nich np. informując, że pacjent będzie monitorowany z wykorzystaniem wyrobu medycznego do zdalnego monitorowania przez dany okres czasu i w tym czasie przysługuje mu wykonywanie określonej liczby badań i odbycia telekonsultacji wyniku tych badań;</w:t>
            </w:r>
          </w:p>
          <w:p>
            <w:pPr>
              <w:numPr>
                <w:ilvl w:val="0"/>
                <w:numId w:val="187"/>
              </w:numPr>
              <w:spacing w:before="120" w:after="120" w:line="288"/>
              <w:ind w:right="0" w:left="317" w:hanging="31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odbiera/potwierdza zgod</w:t>
            </w:r>
            <w:r>
              <w:rPr>
                <w:rFonts w:ascii="Calibri" w:hAnsi="Calibri" w:cs="Calibri" w:eastAsia="Calibri"/>
                <w:color w:val="auto"/>
                <w:spacing w:val="0"/>
                <w:position w:val="0"/>
                <w:sz w:val="21"/>
                <w:shd w:fill="auto" w:val="clear"/>
              </w:rPr>
              <w:t xml:space="preserve">ę na udzielenie Świadczenia telemedycznego, kt</w:t>
            </w:r>
            <w:r>
              <w:rPr>
                <w:rFonts w:ascii="Calibri" w:hAnsi="Calibri" w:cs="Calibri" w:eastAsia="Calibri"/>
                <w:color w:val="auto"/>
                <w:spacing w:val="0"/>
                <w:position w:val="0"/>
                <w:sz w:val="21"/>
                <w:shd w:fill="auto" w:val="clear"/>
              </w:rPr>
              <w:t xml:space="preserve">óra to zgoda rozci</w:t>
            </w:r>
            <w:r>
              <w:rPr>
                <w:rFonts w:ascii="Calibri" w:hAnsi="Calibri" w:cs="Calibri" w:eastAsia="Calibri"/>
                <w:color w:val="auto"/>
                <w:spacing w:val="0"/>
                <w:position w:val="0"/>
                <w:sz w:val="21"/>
                <w:shd w:fill="auto" w:val="clear"/>
              </w:rPr>
              <w:t xml:space="preserve">ąga się na każde świadczenie zdrowotne realizowane w ramach danego Świadczenia telemedycznego;</w:t>
            </w:r>
          </w:p>
          <w:p>
            <w:pPr>
              <w:numPr>
                <w:ilvl w:val="0"/>
                <w:numId w:val="187"/>
              </w:numPr>
              <w:spacing w:before="120" w:after="120" w:line="288"/>
              <w:ind w:right="0" w:left="317" w:hanging="31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podaje swoje dane;</w:t>
            </w:r>
          </w:p>
          <w:p>
            <w:pPr>
              <w:numPr>
                <w:ilvl w:val="0"/>
                <w:numId w:val="187"/>
              </w:numPr>
              <w:spacing w:before="120" w:after="120" w:line="288"/>
              <w:ind w:right="0" w:left="317" w:hanging="31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przedstawia kluczowe ograniczenia i ryzyka zwi</w:t>
            </w:r>
            <w:r>
              <w:rPr>
                <w:rFonts w:ascii="Calibri" w:hAnsi="Calibri" w:cs="Calibri" w:eastAsia="Calibri"/>
                <w:color w:val="auto"/>
                <w:spacing w:val="0"/>
                <w:position w:val="0"/>
                <w:sz w:val="21"/>
                <w:shd w:fill="auto" w:val="clear"/>
              </w:rPr>
              <w:t xml:space="preserve">ązane z realizacją Świadczenia telemedycznego w danym przypadku klinicznym.</w:t>
            </w:r>
          </w:p>
          <w:p>
            <w:pPr>
              <w:numPr>
                <w:ilvl w:val="0"/>
                <w:numId w:val="187"/>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auto"/>
                <w:spacing w:val="0"/>
                <w:position w:val="0"/>
                <w:sz w:val="21"/>
                <w:shd w:fill="auto" w:val="clear"/>
              </w:rPr>
              <w:t xml:space="preserve">W takiej sytuacji nie jest ju</w:t>
            </w:r>
            <w:r>
              <w:rPr>
                <w:rFonts w:ascii="Calibri" w:hAnsi="Calibri" w:cs="Calibri" w:eastAsia="Calibri"/>
                <w:color w:val="auto"/>
                <w:spacing w:val="0"/>
                <w:position w:val="0"/>
                <w:sz w:val="21"/>
                <w:shd w:fill="auto" w:val="clear"/>
              </w:rPr>
              <w:t xml:space="preserve">ż konieczne spełnienie powyższych wymog</w:t>
            </w:r>
            <w:r>
              <w:rPr>
                <w:rFonts w:ascii="Calibri" w:hAnsi="Calibri" w:cs="Calibri" w:eastAsia="Calibri"/>
                <w:color w:val="auto"/>
                <w:spacing w:val="0"/>
                <w:position w:val="0"/>
                <w:sz w:val="21"/>
                <w:shd w:fill="auto" w:val="clear"/>
              </w:rPr>
              <w:t xml:space="preserve">ów ponownie w ramach kolejnych cz</w:t>
            </w:r>
            <w:r>
              <w:rPr>
                <w:rFonts w:ascii="Calibri" w:hAnsi="Calibri" w:cs="Calibri" w:eastAsia="Calibri"/>
                <w:color w:val="auto"/>
                <w:spacing w:val="0"/>
                <w:position w:val="0"/>
                <w:sz w:val="21"/>
                <w:shd w:fill="auto" w:val="clear"/>
              </w:rPr>
              <w:t xml:space="preserve">ąstkowych świadczeń zdrowotnych składających się na kompleksowe Świadczenie telemedyczne.</w:t>
            </w:r>
          </w:p>
        </w:tc>
      </w:tr>
      <w:tr>
        <w:trPr>
          <w:trHeight w:val="1" w:hRule="atLeast"/>
          <w:jc w:val="left"/>
        </w:trPr>
        <w:tc>
          <w:tcPr>
            <w:tcW w:w="2405"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Decyduj</w:t>
            </w:r>
            <w:r>
              <w:rPr>
                <w:rFonts w:ascii="Calibri" w:hAnsi="Calibri" w:cs="Calibri" w:eastAsia="Calibri"/>
                <w:color w:val="auto"/>
                <w:spacing w:val="0"/>
                <w:position w:val="0"/>
                <w:sz w:val="21"/>
                <w:shd w:fill="auto" w:val="clear"/>
              </w:rPr>
              <w:t xml:space="preserve">ąc się na wykorzystanie Teleporady w ramach kontynuacji leczenia, należy uwzględnić jej potencjał.</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193"/>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Niezale</w:t>
            </w:r>
            <w:r>
              <w:rPr>
                <w:rFonts w:ascii="Calibri" w:hAnsi="Calibri" w:cs="Calibri" w:eastAsia="Calibri"/>
                <w:color w:val="auto"/>
                <w:spacing w:val="0"/>
                <w:position w:val="0"/>
                <w:sz w:val="21"/>
                <w:shd w:fill="auto" w:val="clear"/>
              </w:rPr>
              <w:t xml:space="preserve">żnie od formy udzielonego świadczenia zdrowotnego, Profesjonalista medyczny może wykorzystać Teleporadę jako rozwiązanie umożliwiające kontynuację sprawowanej opieki. Kolejna Teleporada może zostać przeprowadzona np. w celu om</w:t>
            </w:r>
            <w:r>
              <w:rPr>
                <w:rFonts w:ascii="Calibri" w:hAnsi="Calibri" w:cs="Calibri" w:eastAsia="Calibri"/>
                <w:color w:val="auto"/>
                <w:spacing w:val="0"/>
                <w:position w:val="0"/>
                <w:sz w:val="21"/>
                <w:shd w:fill="auto" w:val="clear"/>
              </w:rPr>
              <w:t xml:space="preserve">ówienia wyników przeprowadzonych bada</w:t>
            </w:r>
            <w:r>
              <w:rPr>
                <w:rFonts w:ascii="Calibri" w:hAnsi="Calibri" w:cs="Calibri" w:eastAsia="Calibri"/>
                <w:color w:val="auto"/>
                <w:spacing w:val="0"/>
                <w:position w:val="0"/>
                <w:sz w:val="21"/>
                <w:shd w:fill="auto" w:val="clear"/>
              </w:rPr>
              <w:t xml:space="preserve">ń lub też w celu podjęcia czynności, kt</w:t>
            </w:r>
            <w:r>
              <w:rPr>
                <w:rFonts w:ascii="Calibri" w:hAnsi="Calibri" w:cs="Calibri" w:eastAsia="Calibri"/>
                <w:color w:val="auto"/>
                <w:spacing w:val="0"/>
                <w:position w:val="0"/>
                <w:sz w:val="21"/>
                <w:shd w:fill="auto" w:val="clear"/>
              </w:rPr>
              <w:t xml:space="preserve">óre nie zosta</w:t>
            </w:r>
            <w:r>
              <w:rPr>
                <w:rFonts w:ascii="Calibri" w:hAnsi="Calibri" w:cs="Calibri" w:eastAsia="Calibri"/>
                <w:color w:val="auto"/>
                <w:spacing w:val="0"/>
                <w:position w:val="0"/>
                <w:sz w:val="21"/>
                <w:shd w:fill="auto" w:val="clear"/>
              </w:rPr>
              <w:t xml:space="preserve">ły zrealizowane w ramach poprzedniego świadczenia zdrowotnego, kontroli bezpieczeństwa i skuteczności farmakoterapii czy skuteczność przeprowadzonych procedur medycznych.</w:t>
            </w:r>
          </w:p>
        </w:tc>
      </w:tr>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Przy kontaktach z innymi Profesjonalistami medycznymi nale</w:t>
            </w:r>
            <w:r>
              <w:rPr>
                <w:rFonts w:ascii="Calibri" w:hAnsi="Calibri" w:cs="Calibri" w:eastAsia="Calibri"/>
                <w:color w:val="auto"/>
                <w:spacing w:val="0"/>
                <w:position w:val="0"/>
                <w:sz w:val="21"/>
                <w:shd w:fill="auto" w:val="clear"/>
              </w:rPr>
              <w:t xml:space="preserve">ży wykorzystywać Telekonsylium.</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197"/>
              </w:numPr>
              <w:spacing w:before="120" w:after="120" w:line="288"/>
              <w:ind w:right="0" w:left="360" w:hanging="360"/>
              <w:jc w:val="both"/>
              <w:rPr>
                <w:rFonts w:ascii="Calibri" w:hAnsi="Calibri" w:cs="Calibri" w:eastAsia="Calibri"/>
                <w:i/>
                <w:color w:val="auto"/>
                <w:spacing w:val="0"/>
                <w:position w:val="0"/>
                <w:sz w:val="21"/>
                <w:shd w:fill="auto" w:val="clear"/>
              </w:rPr>
            </w:pPr>
            <w:r>
              <w:rPr>
                <w:rFonts w:ascii="Calibri" w:hAnsi="Calibri" w:cs="Calibri" w:eastAsia="Calibri"/>
                <w:color w:val="auto"/>
                <w:spacing w:val="0"/>
                <w:position w:val="0"/>
                <w:sz w:val="21"/>
                <w:shd w:fill="auto" w:val="clear"/>
              </w:rPr>
              <w:t xml:space="preserve">Świadczenia telemedyczne mogą stanowić rozwiązania umożliwiające efektywną kontynuację i rozszerzenie leczenia rozpoczętego u innego Świadczeniodawcy.</w:t>
            </w:r>
          </w:p>
          <w:p>
            <w:pPr>
              <w:numPr>
                <w:ilvl w:val="0"/>
                <w:numId w:val="197"/>
              </w:numPr>
              <w:spacing w:before="120" w:after="120" w:line="288"/>
              <w:ind w:right="0" w:left="360" w:hanging="360"/>
              <w:jc w:val="both"/>
              <w:rPr>
                <w:rFonts w:ascii="Calibri" w:hAnsi="Calibri" w:cs="Calibri" w:eastAsia="Calibri"/>
                <w:i/>
                <w:color w:val="auto"/>
                <w:spacing w:val="0"/>
                <w:position w:val="0"/>
                <w:sz w:val="21"/>
                <w:shd w:fill="auto" w:val="clear"/>
              </w:rPr>
            </w:pPr>
            <w:r>
              <w:rPr>
                <w:rFonts w:ascii="Calibri" w:hAnsi="Calibri" w:cs="Calibri" w:eastAsia="Calibri"/>
                <w:color w:val="auto"/>
                <w:spacing w:val="0"/>
                <w:position w:val="0"/>
                <w:sz w:val="21"/>
                <w:shd w:fill="auto" w:val="clear"/>
              </w:rPr>
              <w:t xml:space="preserve">Profesjonali</w:t>
            </w:r>
            <w:r>
              <w:rPr>
                <w:rFonts w:ascii="Calibri" w:hAnsi="Calibri" w:cs="Calibri" w:eastAsia="Calibri"/>
                <w:color w:val="auto"/>
                <w:spacing w:val="0"/>
                <w:position w:val="0"/>
                <w:sz w:val="21"/>
                <w:shd w:fill="auto" w:val="clear"/>
              </w:rPr>
              <w:t xml:space="preserve">ści medyczni mogą korzystać z rozwiązań telemedycznych w celu nawiązania kontaktu z innymi osobami wykonującymi zawody medyczne i sprawującymi opiekę nad pacjentem (Telekonsylia).</w:t>
            </w:r>
          </w:p>
          <w:p>
            <w:pPr>
              <w:numPr>
                <w:ilvl w:val="0"/>
                <w:numId w:val="197"/>
              </w:numPr>
              <w:spacing w:before="120" w:after="120" w:line="288"/>
              <w:ind w:right="0" w:left="360" w:hanging="360"/>
              <w:jc w:val="both"/>
              <w:rPr>
                <w:rFonts w:ascii="Calibri" w:hAnsi="Calibri" w:cs="Calibri" w:eastAsia="Calibri"/>
                <w:i/>
                <w:color w:val="auto"/>
                <w:spacing w:val="0"/>
                <w:position w:val="0"/>
                <w:sz w:val="21"/>
                <w:shd w:fill="auto" w:val="clear"/>
              </w:rPr>
            </w:pPr>
            <w:r>
              <w:rPr>
                <w:rFonts w:ascii="Calibri" w:hAnsi="Calibri" w:cs="Calibri" w:eastAsia="Calibri"/>
                <w:color w:val="auto"/>
                <w:spacing w:val="0"/>
                <w:position w:val="0"/>
                <w:sz w:val="21"/>
                <w:shd w:fill="auto" w:val="clear"/>
              </w:rPr>
              <w:t xml:space="preserve">Telekonsylium nie powinno by</w:t>
            </w:r>
            <w:r>
              <w:rPr>
                <w:rFonts w:ascii="Calibri" w:hAnsi="Calibri" w:cs="Calibri" w:eastAsia="Calibri"/>
                <w:color w:val="auto"/>
                <w:spacing w:val="0"/>
                <w:position w:val="0"/>
                <w:sz w:val="21"/>
                <w:shd w:fill="auto" w:val="clear"/>
              </w:rPr>
              <w:t xml:space="preserve">ć rozpatrywane jako nowe świadczenie zdrowotne udzielane przez profesjonalistę medycznego dodatkowo zaangażowanego w proces opieki nad pacjentem, a jako element opieki sprawowanej przez Profesjonalistę medycznego prowadzącego pacjenta (udzielającego Świadczenia telemedycznego).</w:t>
            </w:r>
            <w:r>
              <w:rPr>
                <w:rFonts w:ascii="Calibri" w:hAnsi="Calibri" w:cs="Calibri" w:eastAsia="Calibri"/>
                <w:i/>
                <w:color w:val="auto"/>
                <w:spacing w:val="0"/>
                <w:position w:val="0"/>
                <w:sz w:val="21"/>
                <w:shd w:fill="auto" w:val="clear"/>
              </w:rPr>
              <w:t xml:space="preserve"> </w:t>
            </w:r>
          </w:p>
          <w:p>
            <w:pPr>
              <w:numPr>
                <w:ilvl w:val="0"/>
                <w:numId w:val="197"/>
              </w:numPr>
              <w:spacing w:before="120" w:after="120" w:line="288"/>
              <w:ind w:right="0" w:left="360" w:hanging="360"/>
              <w:jc w:val="both"/>
              <w:rPr>
                <w:rFonts w:ascii="Calibri" w:hAnsi="Calibri" w:cs="Calibri" w:eastAsia="Calibri"/>
                <w:i/>
                <w:color w:val="auto"/>
                <w:spacing w:val="0"/>
                <w:position w:val="0"/>
                <w:sz w:val="21"/>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zwr</w:t>
            </w:r>
            <w:r>
              <w:rPr>
                <w:rFonts w:ascii="Calibri" w:hAnsi="Calibri" w:cs="Calibri" w:eastAsia="Calibri"/>
                <w:color w:val="auto"/>
                <w:spacing w:val="0"/>
                <w:position w:val="0"/>
                <w:sz w:val="21"/>
                <w:shd w:fill="auto" w:val="clear"/>
              </w:rPr>
              <w:t xml:space="preserve">óci</w:t>
            </w:r>
            <w:r>
              <w:rPr>
                <w:rFonts w:ascii="Calibri" w:hAnsi="Calibri" w:cs="Calibri" w:eastAsia="Calibri"/>
                <w:color w:val="auto"/>
                <w:spacing w:val="0"/>
                <w:position w:val="0"/>
                <w:sz w:val="21"/>
                <w:shd w:fill="auto" w:val="clear"/>
              </w:rPr>
              <w:t xml:space="preserve">ć uwagę na potencjał telekonsylium w przypadku pacjent</w:t>
            </w:r>
            <w:r>
              <w:rPr>
                <w:rFonts w:ascii="Calibri" w:hAnsi="Calibri" w:cs="Calibri" w:eastAsia="Calibri"/>
                <w:color w:val="auto"/>
                <w:spacing w:val="0"/>
                <w:position w:val="0"/>
                <w:sz w:val="21"/>
                <w:shd w:fill="auto" w:val="clear"/>
              </w:rPr>
              <w:t xml:space="preserve">ów dotkni</w:t>
            </w:r>
            <w:r>
              <w:rPr>
                <w:rFonts w:ascii="Calibri" w:hAnsi="Calibri" w:cs="Calibri" w:eastAsia="Calibri"/>
                <w:color w:val="auto"/>
                <w:spacing w:val="0"/>
                <w:position w:val="0"/>
                <w:sz w:val="21"/>
                <w:shd w:fill="auto" w:val="clear"/>
              </w:rPr>
              <w:t xml:space="preserve">ętych chorobami rzadkimi. Dzięki temu Profesjonaliści medyczni rozwiązujący problem zdrowotny u pacjenta z chorobą rzadką, nie dotyczący bezpośrednio jego jednostki mogą skontaktować się z ekspertem medycznym w celu ustalenia zasad postępowania z pacjentem.</w:t>
            </w:r>
          </w:p>
          <w:p>
            <w:pPr>
              <w:numPr>
                <w:ilvl w:val="0"/>
                <w:numId w:val="197"/>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Wykorzystywane rozwi</w:t>
            </w:r>
            <w:r>
              <w:rPr>
                <w:rFonts w:ascii="Calibri" w:hAnsi="Calibri" w:cs="Calibri" w:eastAsia="Calibri"/>
                <w:color w:val="auto"/>
                <w:spacing w:val="0"/>
                <w:position w:val="0"/>
                <w:sz w:val="21"/>
                <w:shd w:fill="auto" w:val="clear"/>
              </w:rPr>
              <w:t xml:space="preserve">ązania cyfrowe do Telekonsylium muszą spełniać warunki bezpiecznego połączenia zgodnie z og</w:t>
            </w:r>
            <w:r>
              <w:rPr>
                <w:rFonts w:ascii="Calibri" w:hAnsi="Calibri" w:cs="Calibri" w:eastAsia="Calibri"/>
                <w:color w:val="auto"/>
                <w:spacing w:val="0"/>
                <w:position w:val="0"/>
                <w:sz w:val="21"/>
                <w:shd w:fill="auto" w:val="clear"/>
              </w:rPr>
              <w:t xml:space="preserve">ólnymi standardami obowi</w:t>
            </w:r>
            <w:r>
              <w:rPr>
                <w:rFonts w:ascii="Calibri" w:hAnsi="Calibri" w:cs="Calibri" w:eastAsia="Calibri"/>
                <w:color w:val="auto"/>
                <w:spacing w:val="0"/>
                <w:position w:val="0"/>
                <w:sz w:val="21"/>
                <w:shd w:fill="auto" w:val="clear"/>
              </w:rPr>
              <w:t xml:space="preserve">ązującymi w systemach teleinformatycznych lub systemach łączności.</w:t>
            </w:r>
          </w:p>
        </w:tc>
      </w:tr>
      <w:tr>
        <w:trPr>
          <w:trHeight w:val="1" w:hRule="atLeast"/>
          <w:jc w:val="left"/>
        </w:trPr>
        <w:tc>
          <w:tcPr>
            <w:tcW w:w="2405"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wykorzystać potencjał telemedycyny zwiększenia efektywności świadczeń z zakresu edukacji i profilaktyki.</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201"/>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Świadczenia telemedyczne mogą być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wykorzystywane do przeprowadzania konsultacji z zakresu edukacji. Narzędzia telemedyczne mogą być skutecznym uzupełnieniem standardowej edukacji pacjent</w:t>
            </w:r>
            <w:r>
              <w:rPr>
                <w:rFonts w:ascii="Calibri" w:hAnsi="Calibri" w:cs="Calibri" w:eastAsia="Calibri"/>
                <w:color w:val="auto"/>
                <w:spacing w:val="0"/>
                <w:position w:val="0"/>
                <w:sz w:val="21"/>
                <w:shd w:fill="auto" w:val="clear"/>
              </w:rPr>
              <w:t xml:space="preserve">ów.</w:t>
            </w:r>
          </w:p>
          <w:p>
            <w:pPr>
              <w:numPr>
                <w:ilvl w:val="0"/>
                <w:numId w:val="201"/>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Świadczenia telemedyczne stanowią narzędzie wspierające profilaktykę pacjent</w:t>
            </w:r>
            <w:r>
              <w:rPr>
                <w:rFonts w:ascii="Calibri" w:hAnsi="Calibri" w:cs="Calibri" w:eastAsia="Calibri"/>
                <w:color w:val="auto"/>
                <w:spacing w:val="0"/>
                <w:position w:val="0"/>
                <w:sz w:val="21"/>
                <w:shd w:fill="auto" w:val="clear"/>
              </w:rPr>
              <w:t xml:space="preserve">ów. Mo</w:t>
            </w:r>
            <w:r>
              <w:rPr>
                <w:rFonts w:ascii="Calibri" w:hAnsi="Calibri" w:cs="Calibri" w:eastAsia="Calibri"/>
                <w:color w:val="auto"/>
                <w:spacing w:val="0"/>
                <w:position w:val="0"/>
                <w:sz w:val="21"/>
                <w:shd w:fill="auto" w:val="clear"/>
              </w:rPr>
              <w:t xml:space="preserve">żliwość szybkiego kontaktu z Profesjonalistą medycznym umożliwia zwiększenie samo-zaangażowania pacjenta w działania prozdrowotne.</w:t>
            </w:r>
          </w:p>
        </w:tc>
      </w:tr>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FFFF00" w:val="clear"/>
              </w:rPr>
              <w:t xml:space="preserve">Inne </w:t>
            </w:r>
            <w:r>
              <w:rPr>
                <w:rFonts w:ascii="Calibri" w:hAnsi="Calibri" w:cs="Calibri" w:eastAsia="Calibri"/>
                <w:color w:val="auto"/>
                <w:spacing w:val="0"/>
                <w:position w:val="0"/>
                <w:sz w:val="21"/>
                <w:shd w:fill="FFFF00" w:val="clear"/>
              </w:rPr>
              <w:t xml:space="preserve">–</w:t>
            </w:r>
            <w:r>
              <w:rPr>
                <w:rFonts w:ascii="Calibri" w:hAnsi="Calibri" w:cs="Calibri" w:eastAsia="Calibri"/>
                <w:color w:val="auto"/>
                <w:spacing w:val="0"/>
                <w:position w:val="0"/>
                <w:sz w:val="21"/>
                <w:shd w:fill="FFFF00" w:val="clear"/>
              </w:rPr>
              <w:t xml:space="preserve"> do uzupe</w:t>
            </w:r>
            <w:r>
              <w:rPr>
                <w:rFonts w:ascii="Calibri" w:hAnsi="Calibri" w:cs="Calibri" w:eastAsia="Calibri"/>
                <w:color w:val="auto"/>
                <w:spacing w:val="0"/>
                <w:position w:val="0"/>
                <w:sz w:val="21"/>
                <w:shd w:fill="FFFF00" w:val="clear"/>
              </w:rPr>
              <w:t xml:space="preserve">łnienia w ramach konsultacji</w:t>
            </w:r>
            <w:r>
              <w:rPr>
                <w:rFonts w:ascii="Calibri" w:hAnsi="Calibri" w:cs="Calibri" w:eastAsia="Calibri"/>
                <w:color w:val="auto"/>
                <w:spacing w:val="0"/>
                <w:position w:val="0"/>
                <w:sz w:val="21"/>
                <w:shd w:fill="auto" w:val="clear"/>
              </w:rPr>
              <w:t xml:space="preserve"> </w:t>
            </w:r>
          </w:p>
          <w:p>
            <w:pPr>
              <w:spacing w:before="120" w:after="120" w:line="288"/>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1"/>
                <w:shd w:fill="auto" w:val="clear"/>
              </w:rPr>
              <w:t xml:space="preserve">[…]</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205"/>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t>
            </w:r>
          </w:p>
        </w:tc>
      </w:tr>
    </w:tbl>
    <w:p>
      <w:pPr>
        <w:numPr>
          <w:ilvl w:val="0"/>
          <w:numId w:val="205"/>
        </w:numPr>
        <w:tabs>
          <w:tab w:val="left" w:pos="567" w:leader="none"/>
        </w:tabs>
        <w:suppressAutoHyphens w:val="true"/>
        <w:spacing w:before="120" w:after="120" w:line="288"/>
        <w:ind w:right="0" w:left="567" w:hanging="567"/>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PRAKTYKI PODNOSZ</w:t>
      </w:r>
      <w:r>
        <w:rPr>
          <w:rFonts w:ascii="Calibri" w:hAnsi="Calibri" w:cs="Calibri" w:eastAsia="Calibri"/>
          <w:b/>
          <w:color w:val="auto"/>
          <w:spacing w:val="0"/>
          <w:position w:val="0"/>
          <w:sz w:val="21"/>
          <w:shd w:fill="auto" w:val="clear"/>
        </w:rPr>
        <w:t xml:space="preserve">ĄCE JAKOŚĆ I EFEKTYWNOŚĆ ŚWIADCZENIA TELEMEDYCZNEGO</w:t>
      </w:r>
    </w:p>
    <w:tbl>
      <w:tblPr/>
      <w:tblGrid>
        <w:gridCol w:w="2405"/>
        <w:gridCol w:w="6662"/>
      </w:tblGrid>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Norma</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502"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Wytyczne</w:t>
            </w:r>
          </w:p>
        </w:tc>
      </w:tr>
      <w:tr>
        <w:trPr>
          <w:trHeight w:val="1" w:hRule="atLeast"/>
          <w:jc w:val="left"/>
        </w:trPr>
        <w:tc>
          <w:tcPr>
            <w:tcW w:w="2405"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Rekomendowane jest przygotowanie do dzia</w:t>
            </w:r>
            <w:r>
              <w:rPr>
                <w:rFonts w:ascii="Calibri" w:hAnsi="Calibri" w:cs="Calibri" w:eastAsia="Calibri"/>
                <w:color w:val="auto"/>
                <w:spacing w:val="0"/>
                <w:position w:val="0"/>
                <w:sz w:val="21"/>
                <w:shd w:fill="auto" w:val="clear"/>
              </w:rPr>
              <w:t xml:space="preserve">łania w niestandardowych sytuacjach.</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214"/>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Profesjonalista medyczny powinien by</w:t>
            </w:r>
            <w:r>
              <w:rPr>
                <w:rFonts w:ascii="Calibri" w:hAnsi="Calibri" w:cs="Calibri" w:eastAsia="Calibri"/>
                <w:color w:val="auto"/>
                <w:spacing w:val="0"/>
                <w:position w:val="0"/>
                <w:sz w:val="21"/>
                <w:shd w:fill="auto" w:val="clear"/>
              </w:rPr>
              <w:t xml:space="preserve">ć przygotowany do działania na wypadek niestandardowych sytuacji, takich jak: </w:t>
            </w:r>
          </w:p>
          <w:p>
            <w:pPr>
              <w:numPr>
                <w:ilvl w:val="0"/>
                <w:numId w:val="214"/>
              </w:numPr>
              <w:spacing w:before="120" w:after="120" w:line="288"/>
              <w:ind w:right="0" w:left="317" w:hanging="31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kontakt z pacjentem agresywnym, nieb</w:t>
            </w:r>
            <w:r>
              <w:rPr>
                <w:rFonts w:ascii="Calibri" w:hAnsi="Calibri" w:cs="Calibri" w:eastAsia="Calibri"/>
                <w:color w:val="auto"/>
                <w:spacing w:val="0"/>
                <w:position w:val="0"/>
                <w:sz w:val="21"/>
                <w:shd w:fill="auto" w:val="clear"/>
              </w:rPr>
              <w:t xml:space="preserve">ędącym w stanie udzielić odpowiedzi na pytania z uwagi na spożycie alkoholu, narkotyk</w:t>
            </w:r>
            <w:r>
              <w:rPr>
                <w:rFonts w:ascii="Calibri" w:hAnsi="Calibri" w:cs="Calibri" w:eastAsia="Calibri"/>
                <w:color w:val="auto"/>
                <w:spacing w:val="0"/>
                <w:position w:val="0"/>
                <w:sz w:val="21"/>
                <w:shd w:fill="auto" w:val="clear"/>
              </w:rPr>
              <w:t xml:space="preserve">ów lub innych substancji odurzaj</w:t>
            </w:r>
            <w:r>
              <w:rPr>
                <w:rFonts w:ascii="Calibri" w:hAnsi="Calibri" w:cs="Calibri" w:eastAsia="Calibri"/>
                <w:color w:val="auto"/>
                <w:spacing w:val="0"/>
                <w:position w:val="0"/>
                <w:sz w:val="21"/>
                <w:shd w:fill="auto" w:val="clear"/>
              </w:rPr>
              <w:t xml:space="preserve">ących (Profesjonalista medyczny może odm</w:t>
            </w:r>
            <w:r>
              <w:rPr>
                <w:rFonts w:ascii="Calibri" w:hAnsi="Calibri" w:cs="Calibri" w:eastAsia="Calibri"/>
                <w:color w:val="auto"/>
                <w:spacing w:val="0"/>
                <w:position w:val="0"/>
                <w:sz w:val="21"/>
                <w:shd w:fill="auto" w:val="clear"/>
              </w:rPr>
              <w:t xml:space="preserve">ówi</w:t>
            </w:r>
            <w:r>
              <w:rPr>
                <w:rFonts w:ascii="Calibri" w:hAnsi="Calibri" w:cs="Calibri" w:eastAsia="Calibri"/>
                <w:color w:val="auto"/>
                <w:spacing w:val="0"/>
                <w:position w:val="0"/>
                <w:sz w:val="21"/>
                <w:shd w:fill="auto" w:val="clear"/>
              </w:rPr>
              <w:t xml:space="preserve">ć udzielenia Świadczenia telemedycznego, o ile nie naraża to w istotny spos</w:t>
            </w:r>
            <w:r>
              <w:rPr>
                <w:rFonts w:ascii="Calibri" w:hAnsi="Calibri" w:cs="Calibri" w:eastAsia="Calibri"/>
                <w:color w:val="auto"/>
                <w:spacing w:val="0"/>
                <w:position w:val="0"/>
                <w:sz w:val="21"/>
                <w:shd w:fill="auto" w:val="clear"/>
              </w:rPr>
              <w:t xml:space="preserve">ób zdrowia pacjenta);</w:t>
            </w:r>
          </w:p>
          <w:p>
            <w:pPr>
              <w:numPr>
                <w:ilvl w:val="0"/>
                <w:numId w:val="214"/>
              </w:numPr>
              <w:spacing w:before="120" w:after="120" w:line="288"/>
              <w:ind w:right="0" w:left="317" w:hanging="31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kontakt z pacjentem wymagaj</w:t>
            </w:r>
            <w:r>
              <w:rPr>
                <w:rFonts w:ascii="Calibri" w:hAnsi="Calibri" w:cs="Calibri" w:eastAsia="Calibri"/>
                <w:color w:val="auto"/>
                <w:spacing w:val="0"/>
                <w:position w:val="0"/>
                <w:sz w:val="21"/>
                <w:shd w:fill="auto" w:val="clear"/>
              </w:rPr>
              <w:t xml:space="preserve">ącym natychmiastowej pomocy w stanie zagrożenia zdrowia lub życia (wezwanie Zespołu Ratownictwa Medycznego);</w:t>
            </w:r>
          </w:p>
          <w:p>
            <w:pPr>
              <w:numPr>
                <w:ilvl w:val="0"/>
                <w:numId w:val="214"/>
              </w:numPr>
              <w:spacing w:before="120" w:after="120" w:line="288"/>
              <w:ind w:right="0" w:left="317" w:hanging="31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pacjent, który uzyska</w:t>
            </w:r>
            <w:r>
              <w:rPr>
                <w:rFonts w:ascii="Calibri" w:hAnsi="Calibri" w:cs="Calibri" w:eastAsia="Calibri"/>
                <w:color w:val="auto"/>
                <w:spacing w:val="0"/>
                <w:position w:val="0"/>
                <w:sz w:val="21"/>
                <w:shd w:fill="auto" w:val="clear"/>
              </w:rPr>
              <w:t xml:space="preserve">ł trudną pod względem psychologicznym diagnozę lub wyniki badań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w przypadku uzyskania informacji o stanie zdrowia pacjenta, kt</w:t>
            </w:r>
            <w:r>
              <w:rPr>
                <w:rFonts w:ascii="Calibri" w:hAnsi="Calibri" w:cs="Calibri" w:eastAsia="Calibri"/>
                <w:color w:val="auto"/>
                <w:spacing w:val="0"/>
                <w:position w:val="0"/>
                <w:sz w:val="21"/>
                <w:shd w:fill="auto" w:val="clear"/>
              </w:rPr>
              <w:t xml:space="preserve">óra wi</w:t>
            </w:r>
            <w:r>
              <w:rPr>
                <w:rFonts w:ascii="Calibri" w:hAnsi="Calibri" w:cs="Calibri" w:eastAsia="Calibri"/>
                <w:color w:val="auto"/>
                <w:spacing w:val="0"/>
                <w:position w:val="0"/>
                <w:sz w:val="21"/>
                <w:shd w:fill="auto" w:val="clear"/>
              </w:rPr>
              <w:t xml:space="preserve">ązać może się z trudem jej zaakceptowania przez pacjenta lub obciążyć go psychicznie.</w:t>
            </w:r>
          </w:p>
          <w:p>
            <w:pPr>
              <w:numPr>
                <w:ilvl w:val="0"/>
                <w:numId w:val="214"/>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Je</w:t>
            </w:r>
            <w:r>
              <w:rPr>
                <w:rFonts w:ascii="Calibri" w:hAnsi="Calibri" w:cs="Calibri" w:eastAsia="Calibri"/>
                <w:color w:val="auto"/>
                <w:spacing w:val="0"/>
                <w:position w:val="0"/>
                <w:sz w:val="21"/>
                <w:shd w:fill="auto" w:val="clear"/>
              </w:rPr>
              <w:t xml:space="preserve">śli wystąpią okoliczności zagrożenia życia - nie należy przerywać Świadczenia telemedycznego. Zasadne jest wezwanie Zespołu Ratownictwa Medycznego oraz w miarę możliwości poinstruowanie pacjenta i/lub os</w:t>
            </w:r>
            <w:r>
              <w:rPr>
                <w:rFonts w:ascii="Calibri" w:hAnsi="Calibri" w:cs="Calibri" w:eastAsia="Calibri"/>
                <w:color w:val="auto"/>
                <w:spacing w:val="0"/>
                <w:position w:val="0"/>
                <w:sz w:val="21"/>
                <w:shd w:fill="auto" w:val="clear"/>
              </w:rPr>
              <w:t xml:space="preserve">ób uprawnionych przez pacjenta w zakresie dalszych dzia</w:t>
            </w:r>
            <w:r>
              <w:rPr>
                <w:rFonts w:ascii="Calibri" w:hAnsi="Calibri" w:cs="Calibri" w:eastAsia="Calibri"/>
                <w:color w:val="auto"/>
                <w:spacing w:val="0"/>
                <w:position w:val="0"/>
                <w:sz w:val="21"/>
                <w:shd w:fill="auto" w:val="clear"/>
              </w:rPr>
              <w:t xml:space="preserve">łań prowadzących do zmniejszenia zagrożenia.</w:t>
            </w:r>
          </w:p>
          <w:p>
            <w:pPr>
              <w:numPr>
                <w:ilvl w:val="0"/>
                <w:numId w:val="214"/>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Model post</w:t>
            </w:r>
            <w:r>
              <w:rPr>
                <w:rFonts w:ascii="Calibri" w:hAnsi="Calibri" w:cs="Calibri" w:eastAsia="Calibri"/>
                <w:color w:val="auto"/>
                <w:spacing w:val="0"/>
                <w:position w:val="0"/>
                <w:sz w:val="21"/>
                <w:shd w:fill="auto" w:val="clear"/>
              </w:rPr>
              <w:t xml:space="preserve">ępowania w niestandardowych sytuacjach powinien zostać opisany w procedurach przygotowanych przez Świadczeniodawcę lub Profesjonalistę medycznego.</w:t>
            </w:r>
          </w:p>
        </w:tc>
      </w:tr>
      <w:tr>
        <w:trPr>
          <w:trHeight w:val="1" w:hRule="atLeast"/>
          <w:jc w:val="left"/>
        </w:trPr>
        <w:tc>
          <w:tcPr>
            <w:tcW w:w="2405"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Rekomendowane jest zapewnienie czytelnej komunikacji w ramach </w:t>
            </w:r>
            <w:r>
              <w:rPr>
                <w:rFonts w:ascii="Calibri" w:hAnsi="Calibri" w:cs="Calibri" w:eastAsia="Calibri"/>
                <w:color w:val="auto"/>
                <w:spacing w:val="0"/>
                <w:position w:val="0"/>
                <w:sz w:val="21"/>
                <w:shd w:fill="auto" w:val="clear"/>
              </w:rPr>
              <w:t xml:space="preserve">Świadczeń telemedycznych z transmisją wideo.</w:t>
            </w:r>
          </w:p>
        </w:tc>
        <w:tc>
          <w:tcPr>
            <w:tcW w:w="6662"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220"/>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Profesjonalista medyczny udzielaj</w:t>
            </w:r>
            <w:r>
              <w:rPr>
                <w:rFonts w:ascii="Calibri" w:hAnsi="Calibri" w:cs="Calibri" w:eastAsia="Calibri"/>
                <w:color w:val="auto"/>
                <w:spacing w:val="0"/>
                <w:position w:val="0"/>
                <w:sz w:val="21"/>
                <w:shd w:fill="auto" w:val="clear"/>
              </w:rPr>
              <w:t xml:space="preserve">ący Świadczenia telemedycznego z transmisją wideo  powinien usunąć wszystkie zbędne przedmioty zar</w:t>
            </w:r>
            <w:r>
              <w:rPr>
                <w:rFonts w:ascii="Calibri" w:hAnsi="Calibri" w:cs="Calibri" w:eastAsia="Calibri"/>
                <w:color w:val="auto"/>
                <w:spacing w:val="0"/>
                <w:position w:val="0"/>
                <w:sz w:val="21"/>
                <w:shd w:fill="auto" w:val="clear"/>
              </w:rPr>
              <w:t xml:space="preserve">ówno z t</w:t>
            </w:r>
            <w:r>
              <w:rPr>
                <w:rFonts w:ascii="Calibri" w:hAnsi="Calibri" w:cs="Calibri" w:eastAsia="Calibri"/>
                <w:color w:val="auto"/>
                <w:spacing w:val="0"/>
                <w:position w:val="0"/>
                <w:sz w:val="21"/>
                <w:shd w:fill="auto" w:val="clear"/>
              </w:rPr>
              <w:t xml:space="preserve">ła, na kt</w:t>
            </w:r>
            <w:r>
              <w:rPr>
                <w:rFonts w:ascii="Calibri" w:hAnsi="Calibri" w:cs="Calibri" w:eastAsia="Calibri"/>
                <w:color w:val="auto"/>
                <w:spacing w:val="0"/>
                <w:position w:val="0"/>
                <w:sz w:val="21"/>
                <w:shd w:fill="auto" w:val="clear"/>
              </w:rPr>
              <w:t xml:space="preserve">órym widzi go pacjent jak i ze swojego bezpo</w:t>
            </w:r>
            <w:r>
              <w:rPr>
                <w:rFonts w:ascii="Calibri" w:hAnsi="Calibri" w:cs="Calibri" w:eastAsia="Calibri"/>
                <w:color w:val="auto"/>
                <w:spacing w:val="0"/>
                <w:position w:val="0"/>
                <w:sz w:val="21"/>
                <w:shd w:fill="auto" w:val="clear"/>
              </w:rPr>
              <w:t xml:space="preserve">średniego otoczenia. Ma to na celu uniknięcie rozpraszania pacjenta. </w:t>
            </w:r>
          </w:p>
          <w:p>
            <w:pPr>
              <w:numPr>
                <w:ilvl w:val="0"/>
                <w:numId w:val="220"/>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Profesjonalista medyczny ma by</w:t>
            </w:r>
            <w:r>
              <w:rPr>
                <w:rFonts w:ascii="Calibri" w:hAnsi="Calibri" w:cs="Calibri" w:eastAsia="Calibri"/>
                <w:color w:val="auto"/>
                <w:spacing w:val="0"/>
                <w:position w:val="0"/>
                <w:sz w:val="21"/>
                <w:shd w:fill="auto" w:val="clear"/>
              </w:rPr>
              <w:t xml:space="preserve">ć widoczny w centrum obrazu pacjenta na neutralnym tle, w dobrze oświetlonym pomieszczeniu, zapewniającym jego dobrą widoczność. W pomieszczeniu, w kt</w:t>
            </w:r>
            <w:r>
              <w:rPr>
                <w:rFonts w:ascii="Calibri" w:hAnsi="Calibri" w:cs="Calibri" w:eastAsia="Calibri"/>
                <w:color w:val="auto"/>
                <w:spacing w:val="0"/>
                <w:position w:val="0"/>
                <w:sz w:val="21"/>
                <w:shd w:fill="auto" w:val="clear"/>
              </w:rPr>
              <w:t xml:space="preserve">órym przeprowadzane jest </w:t>
            </w:r>
            <w:r>
              <w:rPr>
                <w:rFonts w:ascii="Calibri" w:hAnsi="Calibri" w:cs="Calibri" w:eastAsia="Calibri"/>
                <w:color w:val="auto"/>
                <w:spacing w:val="0"/>
                <w:position w:val="0"/>
                <w:sz w:val="21"/>
                <w:shd w:fill="auto" w:val="clear"/>
              </w:rPr>
              <w:t xml:space="preserve">Świadczenie telemedyczne ma panować cisza lub rozwiązania umożliwiające jej osiągnięcie.</w:t>
            </w:r>
          </w:p>
          <w:p>
            <w:pPr>
              <w:numPr>
                <w:ilvl w:val="0"/>
                <w:numId w:val="220"/>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 czasie udzielania </w:t>
            </w:r>
            <w:r>
              <w:rPr>
                <w:rFonts w:ascii="Calibri" w:hAnsi="Calibri" w:cs="Calibri" w:eastAsia="Calibri"/>
                <w:color w:val="auto"/>
                <w:spacing w:val="0"/>
                <w:position w:val="0"/>
                <w:sz w:val="21"/>
                <w:shd w:fill="auto" w:val="clear"/>
              </w:rPr>
              <w:t xml:space="preserve">Świadczenia telemedycznego z transmisją wideo Profesjonalista medyczny ma patrzeć w stronę cyfrowej kamery.</w:t>
            </w:r>
          </w:p>
        </w:tc>
      </w:tr>
      <w:tr>
        <w:trPr>
          <w:trHeight w:val="1" w:hRule="atLeast"/>
          <w:jc w:val="left"/>
        </w:trPr>
        <w:tc>
          <w:tcPr>
            <w:tcW w:w="2405"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Rekomendowane jest prowadzenie bada</w:t>
            </w:r>
            <w:r>
              <w:rPr>
                <w:rFonts w:ascii="Calibri" w:hAnsi="Calibri" w:cs="Calibri" w:eastAsia="Calibri"/>
                <w:color w:val="auto"/>
                <w:spacing w:val="0"/>
                <w:position w:val="0"/>
                <w:sz w:val="21"/>
                <w:shd w:fill="auto" w:val="clear"/>
              </w:rPr>
              <w:t xml:space="preserve">ń satysfakcji pacjent</w:t>
            </w:r>
            <w:r>
              <w:rPr>
                <w:rFonts w:ascii="Calibri" w:hAnsi="Calibri" w:cs="Calibri" w:eastAsia="Calibri"/>
                <w:color w:val="auto"/>
                <w:spacing w:val="0"/>
                <w:position w:val="0"/>
                <w:sz w:val="21"/>
                <w:shd w:fill="auto" w:val="clear"/>
              </w:rPr>
              <w:t xml:space="preserve">ów.</w:t>
            </w:r>
          </w:p>
        </w:tc>
        <w:tc>
          <w:tcPr>
            <w:tcW w:w="6662"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224"/>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Świadczeniodawca powinien zbierać informacje o satysfakcji pacjent</w:t>
            </w:r>
            <w:r>
              <w:rPr>
                <w:rFonts w:ascii="Calibri" w:hAnsi="Calibri" w:cs="Calibri" w:eastAsia="Calibri"/>
                <w:color w:val="auto"/>
                <w:spacing w:val="0"/>
                <w:position w:val="0"/>
                <w:sz w:val="21"/>
                <w:shd w:fill="auto" w:val="clear"/>
              </w:rPr>
              <w:t xml:space="preserve">ów ze </w:t>
            </w:r>
            <w:r>
              <w:rPr>
                <w:rFonts w:ascii="Calibri" w:hAnsi="Calibri" w:cs="Calibri" w:eastAsia="Calibri"/>
                <w:color w:val="auto"/>
                <w:spacing w:val="0"/>
                <w:position w:val="0"/>
                <w:sz w:val="21"/>
                <w:shd w:fill="auto" w:val="clear"/>
              </w:rPr>
              <w:t xml:space="preserve">Świadczeń telemedycznych wykorzystując formularz, kt</w:t>
            </w:r>
            <w:r>
              <w:rPr>
                <w:rFonts w:ascii="Calibri" w:hAnsi="Calibri" w:cs="Calibri" w:eastAsia="Calibri"/>
                <w:color w:val="auto"/>
                <w:spacing w:val="0"/>
                <w:position w:val="0"/>
                <w:sz w:val="21"/>
                <w:shd w:fill="auto" w:val="clear"/>
              </w:rPr>
              <w:t xml:space="preserve">óry pacjent mo</w:t>
            </w:r>
            <w:r>
              <w:rPr>
                <w:rFonts w:ascii="Calibri" w:hAnsi="Calibri" w:cs="Calibri" w:eastAsia="Calibri"/>
                <w:color w:val="auto"/>
                <w:spacing w:val="0"/>
                <w:position w:val="0"/>
                <w:sz w:val="21"/>
                <w:shd w:fill="auto" w:val="clear"/>
              </w:rPr>
              <w:t xml:space="preserve">że uzupełnić po zakończeniu świadczenia.</w:t>
            </w:r>
          </w:p>
          <w:p>
            <w:pPr>
              <w:numPr>
                <w:ilvl w:val="0"/>
                <w:numId w:val="224"/>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Wyniki bada</w:t>
            </w:r>
            <w:r>
              <w:rPr>
                <w:rFonts w:ascii="Calibri" w:hAnsi="Calibri" w:cs="Calibri" w:eastAsia="Calibri"/>
                <w:color w:val="auto"/>
                <w:spacing w:val="0"/>
                <w:position w:val="0"/>
                <w:sz w:val="21"/>
                <w:shd w:fill="auto" w:val="clear"/>
              </w:rPr>
              <w:t xml:space="preserve">ń satysfakcji pacjent</w:t>
            </w:r>
            <w:r>
              <w:rPr>
                <w:rFonts w:ascii="Calibri" w:hAnsi="Calibri" w:cs="Calibri" w:eastAsia="Calibri"/>
                <w:color w:val="auto"/>
                <w:spacing w:val="0"/>
                <w:position w:val="0"/>
                <w:sz w:val="21"/>
                <w:shd w:fill="auto" w:val="clear"/>
              </w:rPr>
              <w:t xml:space="preserve">ów powinny zosta</w:t>
            </w:r>
            <w:r>
              <w:rPr>
                <w:rFonts w:ascii="Calibri" w:hAnsi="Calibri" w:cs="Calibri" w:eastAsia="Calibri"/>
                <w:color w:val="auto"/>
                <w:spacing w:val="0"/>
                <w:position w:val="0"/>
                <w:sz w:val="21"/>
                <w:shd w:fill="auto" w:val="clear"/>
              </w:rPr>
              <w:t xml:space="preserve">ć wykorzystane do identyfikacji ewentualnych nieprawidłowości oraz ich ograniczenia.</w:t>
            </w:r>
          </w:p>
          <w:p>
            <w:pPr>
              <w:numPr>
                <w:ilvl w:val="0"/>
                <w:numId w:val="224"/>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Osoby zainteresowane wype</w:t>
            </w:r>
            <w:r>
              <w:rPr>
                <w:rFonts w:ascii="Calibri" w:hAnsi="Calibri" w:cs="Calibri" w:eastAsia="Calibri"/>
                <w:color w:val="auto"/>
                <w:spacing w:val="0"/>
                <w:position w:val="0"/>
                <w:sz w:val="21"/>
                <w:shd w:fill="auto" w:val="clear"/>
              </w:rPr>
              <w:t xml:space="preserve">łnieniem formularza powinny mieć możliwość zachowania anonimowości. </w:t>
            </w:r>
          </w:p>
          <w:p>
            <w:pPr>
              <w:numPr>
                <w:ilvl w:val="0"/>
                <w:numId w:val="224"/>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Przyk</w:t>
            </w:r>
            <w:r>
              <w:rPr>
                <w:rFonts w:ascii="Calibri" w:hAnsi="Calibri" w:cs="Calibri" w:eastAsia="Calibri"/>
                <w:color w:val="auto"/>
                <w:spacing w:val="0"/>
                <w:position w:val="0"/>
                <w:sz w:val="21"/>
                <w:shd w:fill="auto" w:val="clear"/>
              </w:rPr>
              <w:t xml:space="preserve">ładowy wz</w:t>
            </w:r>
            <w:r>
              <w:rPr>
                <w:rFonts w:ascii="Calibri" w:hAnsi="Calibri" w:cs="Calibri" w:eastAsia="Calibri"/>
                <w:color w:val="auto"/>
                <w:spacing w:val="0"/>
                <w:position w:val="0"/>
                <w:sz w:val="21"/>
                <w:shd w:fill="auto" w:val="clear"/>
              </w:rPr>
              <w:t xml:space="preserve">ór formularza dotycz</w:t>
            </w:r>
            <w:r>
              <w:rPr>
                <w:rFonts w:ascii="Calibri" w:hAnsi="Calibri" w:cs="Calibri" w:eastAsia="Calibri"/>
                <w:color w:val="auto"/>
                <w:spacing w:val="0"/>
                <w:position w:val="0"/>
                <w:sz w:val="21"/>
                <w:shd w:fill="auto" w:val="clear"/>
              </w:rPr>
              <w:t xml:space="preserve">ącego Teleporad został zamieszczony w Załączniku nr 3.</w:t>
            </w:r>
          </w:p>
        </w:tc>
      </w:tr>
    </w:tbl>
    <w:p>
      <w:pPr>
        <w:spacing w:before="120" w:after="120" w:line="288"/>
        <w:ind w:right="0" w:left="0" w:firstLine="0"/>
        <w:jc w:val="both"/>
        <w:rPr>
          <w:rFonts w:ascii="Calibri" w:hAnsi="Calibri" w:cs="Calibri" w:eastAsia="Calibri"/>
          <w:color w:val="auto"/>
          <w:spacing w:val="0"/>
          <w:position w:val="0"/>
          <w:sz w:val="21"/>
          <w:shd w:fill="auto" w:val="clear"/>
        </w:rPr>
      </w:pPr>
    </w:p>
    <w:p>
      <w:pPr>
        <w:keepNext w:val="true"/>
        <w:keepLines w:val="true"/>
        <w:numPr>
          <w:ilvl w:val="0"/>
          <w:numId w:val="227"/>
        </w:numPr>
        <w:tabs>
          <w:tab w:val="left" w:pos="567" w:leader="none"/>
        </w:tabs>
        <w:suppressAutoHyphens w:val="true"/>
        <w:spacing w:before="120" w:after="120" w:line="288"/>
        <w:ind w:right="0" w:left="567" w:hanging="567"/>
        <w:jc w:val="both"/>
        <w:rPr>
          <w:rFonts w:ascii="Calibri" w:hAnsi="Calibri" w:cs="Calibri" w:eastAsia="Calibri"/>
          <w:b/>
          <w:caps w:val="true"/>
          <w:color w:val="000000"/>
          <w:spacing w:val="0"/>
          <w:position w:val="0"/>
          <w:sz w:val="21"/>
          <w:shd w:fill="auto" w:val="clear"/>
        </w:rPr>
      </w:pPr>
      <w:r>
        <w:rPr>
          <w:rFonts w:ascii="Calibri" w:hAnsi="Calibri" w:cs="Calibri" w:eastAsia="Calibri"/>
          <w:b/>
          <w:caps w:val="true"/>
          <w:color w:val="000000"/>
          <w:spacing w:val="0"/>
          <w:position w:val="0"/>
          <w:sz w:val="21"/>
          <w:shd w:fill="auto" w:val="clear"/>
        </w:rPr>
        <w:t xml:space="preserve">ZA</w:t>
      </w:r>
      <w:r>
        <w:rPr>
          <w:rFonts w:ascii="Calibri" w:hAnsi="Calibri" w:cs="Calibri" w:eastAsia="Calibri"/>
          <w:b/>
          <w:caps w:val="true"/>
          <w:color w:val="000000"/>
          <w:spacing w:val="0"/>
          <w:position w:val="0"/>
          <w:sz w:val="21"/>
          <w:shd w:fill="auto" w:val="clear"/>
        </w:rPr>
        <w:t xml:space="preserve">ŁĄCZNIKI:</w:t>
      </w:r>
    </w:p>
    <w:p>
      <w:pPr>
        <w:numPr>
          <w:ilvl w:val="0"/>
          <w:numId w:val="227"/>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Wytyczne dla pacjenta</w:t>
      </w:r>
    </w:p>
    <w:p>
      <w:pPr>
        <w:numPr>
          <w:ilvl w:val="0"/>
          <w:numId w:val="227"/>
        </w:numPr>
        <w:spacing w:before="120" w:after="120" w:line="288"/>
        <w:ind w:right="0" w:left="360" w:hanging="360"/>
        <w:jc w:val="both"/>
        <w:rPr>
          <w:rFonts w:ascii="Calibri" w:hAnsi="Calibri" w:cs="Calibri" w:eastAsia="Calibri"/>
          <w:b/>
          <w:color w:val="auto"/>
          <w:spacing w:val="0"/>
          <w:position w:val="0"/>
          <w:sz w:val="21"/>
          <w:shd w:fill="auto" w:val="clear"/>
        </w:rPr>
      </w:pPr>
      <w:r>
        <w:rPr>
          <w:rFonts w:ascii="Calibri" w:hAnsi="Calibri" w:cs="Calibri" w:eastAsia="Calibri"/>
          <w:color w:val="auto"/>
          <w:spacing w:val="0"/>
          <w:position w:val="0"/>
          <w:sz w:val="21"/>
          <w:shd w:fill="auto" w:val="clear"/>
        </w:rPr>
        <w:t xml:space="preserve">Karta praw pacjenta telemedycznego</w:t>
      </w:r>
    </w:p>
    <w:p>
      <w:pPr>
        <w:numPr>
          <w:ilvl w:val="0"/>
          <w:numId w:val="227"/>
        </w:numPr>
        <w:spacing w:before="120" w:after="120" w:line="288"/>
        <w:ind w:right="0" w:left="360" w:hanging="360"/>
        <w:jc w:val="both"/>
        <w:rPr>
          <w:rFonts w:ascii="Calibri" w:hAnsi="Calibri" w:cs="Calibri" w:eastAsia="Calibri"/>
          <w:b/>
          <w:color w:val="auto"/>
          <w:spacing w:val="0"/>
          <w:position w:val="0"/>
          <w:sz w:val="21"/>
          <w:shd w:fill="auto" w:val="clear"/>
        </w:rPr>
      </w:pPr>
      <w:r>
        <w:rPr>
          <w:rFonts w:ascii="Calibri" w:hAnsi="Calibri" w:cs="Calibri" w:eastAsia="Calibri"/>
          <w:color w:val="auto"/>
          <w:spacing w:val="0"/>
          <w:position w:val="0"/>
          <w:sz w:val="21"/>
          <w:shd w:fill="auto" w:val="clear"/>
        </w:rPr>
        <w:t xml:space="preserve">Przyk</w:t>
      </w:r>
      <w:r>
        <w:rPr>
          <w:rFonts w:ascii="Calibri" w:hAnsi="Calibri" w:cs="Calibri" w:eastAsia="Calibri"/>
          <w:color w:val="auto"/>
          <w:spacing w:val="0"/>
          <w:position w:val="0"/>
          <w:sz w:val="21"/>
          <w:shd w:fill="auto" w:val="clear"/>
        </w:rPr>
        <w:t xml:space="preserve">ładowy formularz badania satysfakcji pacjent</w:t>
      </w:r>
      <w:r>
        <w:rPr>
          <w:rFonts w:ascii="Calibri" w:hAnsi="Calibri" w:cs="Calibri" w:eastAsia="Calibri"/>
          <w:color w:val="auto"/>
          <w:spacing w:val="0"/>
          <w:position w:val="0"/>
          <w:sz w:val="21"/>
          <w:shd w:fill="auto" w:val="clear"/>
        </w:rPr>
        <w:t xml:space="preserve">ów (Teleporada)</w:t>
      </w:r>
    </w:p>
    <w:p>
      <w:pPr>
        <w:numPr>
          <w:ilvl w:val="0"/>
          <w:numId w:val="227"/>
        </w:numPr>
        <w:spacing w:before="120" w:after="120" w:line="288"/>
        <w:ind w:right="0" w:left="360" w:hanging="360"/>
        <w:jc w:val="both"/>
        <w:rPr>
          <w:rFonts w:ascii="Calibri" w:hAnsi="Calibri" w:cs="Calibri" w:eastAsia="Calibri"/>
          <w:b/>
          <w:color w:val="auto"/>
          <w:spacing w:val="0"/>
          <w:position w:val="0"/>
          <w:sz w:val="21"/>
          <w:shd w:fill="auto" w:val="clear"/>
        </w:rPr>
      </w:pPr>
      <w:r>
        <w:rPr>
          <w:rFonts w:ascii="Calibri" w:hAnsi="Calibri" w:cs="Calibri" w:eastAsia="Calibri"/>
          <w:color w:val="auto"/>
          <w:spacing w:val="0"/>
          <w:position w:val="0"/>
          <w:sz w:val="21"/>
          <w:shd w:fill="auto" w:val="clear"/>
        </w:rPr>
        <w:t xml:space="preserve">Przyk</w:t>
      </w:r>
      <w:r>
        <w:rPr>
          <w:rFonts w:ascii="Calibri" w:hAnsi="Calibri" w:cs="Calibri" w:eastAsia="Calibri"/>
          <w:color w:val="auto"/>
          <w:spacing w:val="0"/>
          <w:position w:val="0"/>
          <w:sz w:val="21"/>
          <w:shd w:fill="auto" w:val="clear"/>
        </w:rPr>
        <w:t xml:space="preserve">ładowy formularz zgody</w:t>
      </w:r>
    </w:p>
    <w:p>
      <w:pPr>
        <w:numPr>
          <w:ilvl w:val="0"/>
          <w:numId w:val="227"/>
        </w:numPr>
        <w:spacing w:before="120" w:after="120" w:line="288"/>
        <w:ind w:right="0" w:left="360" w:hanging="360"/>
        <w:jc w:val="both"/>
        <w:rPr>
          <w:rFonts w:ascii="Calibri" w:hAnsi="Calibri" w:cs="Calibri" w:eastAsia="Calibri"/>
          <w:b/>
          <w:color w:val="auto"/>
          <w:spacing w:val="0"/>
          <w:position w:val="0"/>
          <w:sz w:val="21"/>
          <w:shd w:fill="auto" w:val="clear"/>
        </w:rPr>
      </w:pPr>
      <w:r>
        <w:rPr>
          <w:rFonts w:ascii="Calibri" w:hAnsi="Calibri" w:cs="Calibri" w:eastAsia="Calibri"/>
          <w:color w:val="auto"/>
          <w:spacing w:val="0"/>
          <w:position w:val="0"/>
          <w:sz w:val="21"/>
          <w:shd w:fill="auto" w:val="clear"/>
        </w:rPr>
        <w:t xml:space="preserve">Przyk</w:t>
      </w:r>
      <w:r>
        <w:rPr>
          <w:rFonts w:ascii="Calibri" w:hAnsi="Calibri" w:cs="Calibri" w:eastAsia="Calibri"/>
          <w:color w:val="auto"/>
          <w:spacing w:val="0"/>
          <w:position w:val="0"/>
          <w:sz w:val="21"/>
          <w:shd w:fill="auto" w:val="clear"/>
        </w:rPr>
        <w:t xml:space="preserve">ładowa lista wytycznych medycznych  </w:t>
      </w:r>
    </w:p>
    <w:p>
      <w:pPr>
        <w:spacing w:before="120" w:after="120" w:line="288"/>
        <w:ind w:right="0" w:left="0" w:firstLine="0"/>
        <w:jc w:val="center"/>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 </w:t>
      </w:r>
    </w:p>
    <w:p>
      <w:pPr>
        <w:spacing w:before="120" w:after="120" w:line="288"/>
        <w:ind w:right="0" w:left="0" w:firstLine="0"/>
        <w:jc w:val="center"/>
        <w:rPr>
          <w:rFonts w:ascii="Calibri" w:hAnsi="Calibri" w:cs="Calibri" w:eastAsia="Calibri"/>
          <w:b/>
          <w:color w:val="auto"/>
          <w:spacing w:val="0"/>
          <w:position w:val="0"/>
          <w:sz w:val="21"/>
          <w:shd w:fill="auto" w:val="clear"/>
        </w:rPr>
      </w:pPr>
    </w:p>
    <w:p>
      <w:pPr>
        <w:keepNext w:val="true"/>
        <w:keepLines w:val="true"/>
        <w:numPr>
          <w:ilvl w:val="0"/>
          <w:numId w:val="230"/>
        </w:numPr>
        <w:tabs>
          <w:tab w:val="left" w:pos="567" w:leader="none"/>
        </w:tabs>
        <w:suppressAutoHyphens w:val="true"/>
        <w:spacing w:before="120" w:after="120" w:line="288"/>
        <w:ind w:right="0" w:left="567" w:hanging="567"/>
        <w:jc w:val="both"/>
        <w:rPr>
          <w:rFonts w:ascii="Calibri" w:hAnsi="Calibri" w:cs="Calibri" w:eastAsia="Calibri"/>
          <w:b/>
          <w:caps w:val="true"/>
          <w:color w:val="auto"/>
          <w:spacing w:val="0"/>
          <w:position w:val="0"/>
          <w:sz w:val="21"/>
          <w:shd w:fill="auto" w:val="clear"/>
        </w:rPr>
      </w:pPr>
      <w:r>
        <w:rPr>
          <w:rFonts w:ascii="Calibri" w:hAnsi="Calibri" w:cs="Calibri" w:eastAsia="Calibri"/>
          <w:b/>
          <w:caps w:val="true"/>
          <w:color w:val="auto"/>
          <w:spacing w:val="0"/>
          <w:position w:val="0"/>
          <w:sz w:val="21"/>
          <w:shd w:fill="auto" w:val="clear"/>
        </w:rPr>
        <w:t xml:space="preserve">Za</w:t>
      </w:r>
      <w:r>
        <w:rPr>
          <w:rFonts w:ascii="Calibri" w:hAnsi="Calibri" w:cs="Calibri" w:eastAsia="Calibri"/>
          <w:b/>
          <w:caps w:val="true"/>
          <w:color w:val="auto"/>
          <w:spacing w:val="0"/>
          <w:position w:val="0"/>
          <w:sz w:val="21"/>
          <w:shd w:fill="auto" w:val="clear"/>
        </w:rPr>
        <w:t xml:space="preserve">łącznik 1. WYTYCZNE DLA PACJENTA</w:t>
      </w:r>
    </w:p>
    <w:tbl>
      <w:tblPr/>
      <w:tblGrid>
        <w:gridCol w:w="2410"/>
        <w:gridCol w:w="6656"/>
      </w:tblGrid>
      <w:tr>
        <w:trPr>
          <w:trHeight w:val="1" w:hRule="atLeast"/>
          <w:jc w:val="left"/>
        </w:trPr>
        <w:tc>
          <w:tcPr>
            <w:tcW w:w="2410"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Wytyczne</w:t>
            </w:r>
          </w:p>
        </w:tc>
        <w:tc>
          <w:tcPr>
            <w:tcW w:w="6656"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72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Praktyczne aspekty</w:t>
            </w:r>
          </w:p>
        </w:tc>
      </w:tr>
      <w:tr>
        <w:trPr>
          <w:trHeight w:val="1" w:hRule="atLeast"/>
          <w:jc w:val="left"/>
        </w:trPr>
        <w:tc>
          <w:tcPr>
            <w:tcW w:w="2410"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Pacjent powinien przedstawi</w:t>
            </w:r>
            <w:r>
              <w:rPr>
                <w:rFonts w:ascii="Calibri" w:hAnsi="Calibri" w:cs="Calibri" w:eastAsia="Calibri"/>
                <w:color w:val="auto"/>
                <w:spacing w:val="0"/>
                <w:position w:val="0"/>
                <w:sz w:val="21"/>
                <w:shd w:fill="auto" w:val="clear"/>
              </w:rPr>
              <w:t xml:space="preserve">ć odpowiednie dane umożliwiające weryfikację tożsamości oraz miejsca pobytu.</w:t>
            </w:r>
          </w:p>
        </w:tc>
        <w:tc>
          <w:tcPr>
            <w:tcW w:w="6656"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237"/>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Pacjent (oraz jego Opiekun, o ile uczestnicy w </w:t>
            </w:r>
            <w:r>
              <w:rPr>
                <w:rFonts w:ascii="Calibri" w:hAnsi="Calibri" w:cs="Calibri" w:eastAsia="Calibri"/>
                <w:color w:val="auto"/>
                <w:spacing w:val="0"/>
                <w:position w:val="0"/>
                <w:sz w:val="21"/>
                <w:shd w:fill="auto" w:val="clear"/>
              </w:rPr>
              <w:t xml:space="preserve">Świadczeniu telemedycznym) powinien przedstawić dane umożliwiające weryfikację tożsamości oraz miejsca pobytu na wypadek nagłego zagrożenia życia lub zdrowia, co umożliwi ewentualne wsparcie Zespołu Ratownictwa Medycznego. Jeśli uzyskanie świadczenia w ramach usługi telemedycznej nie jest możliwe, jest utrudnione lub trwa zbyt długo, a stan zdrowia lub samopoczucie pacjenta pogarsza się, Pacjent powinien niezwłocznie skontaktować się z numerem alarmowym 112 w celu wezwania Zespołu Ratownictwa Medycznego lub udać się do najbliższej plac</w:t>
            </w:r>
            <w:r>
              <w:rPr>
                <w:rFonts w:ascii="Calibri" w:hAnsi="Calibri" w:cs="Calibri" w:eastAsia="Calibri"/>
                <w:color w:val="auto"/>
                <w:spacing w:val="0"/>
                <w:position w:val="0"/>
                <w:sz w:val="21"/>
                <w:shd w:fill="auto" w:val="clear"/>
              </w:rPr>
              <w:t xml:space="preserve">ówki medycznej. </w:t>
            </w:r>
          </w:p>
          <w:p>
            <w:pPr>
              <w:numPr>
                <w:ilvl w:val="0"/>
                <w:numId w:val="237"/>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Profesjonalista medyczny (lekarz, piel</w:t>
            </w:r>
            <w:r>
              <w:rPr>
                <w:rFonts w:ascii="Calibri" w:hAnsi="Calibri" w:cs="Calibri" w:eastAsia="Calibri"/>
                <w:color w:val="auto"/>
                <w:spacing w:val="0"/>
                <w:position w:val="0"/>
                <w:sz w:val="21"/>
                <w:shd w:fill="auto" w:val="clear"/>
              </w:rPr>
              <w:t xml:space="preserve">ęgniarka lub inny przedstawiciel personelu medycznego) może poprosić m.in. o:</w:t>
            </w:r>
          </w:p>
          <w:p>
            <w:pPr>
              <w:numPr>
                <w:ilvl w:val="0"/>
                <w:numId w:val="237"/>
              </w:numPr>
              <w:spacing w:before="120" w:after="120" w:line="288"/>
              <w:ind w:right="0" w:left="317" w:hanging="31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wskazanie danych identyfikuj</w:t>
            </w:r>
            <w:r>
              <w:rPr>
                <w:rFonts w:ascii="Calibri" w:hAnsi="Calibri" w:cs="Calibri" w:eastAsia="Calibri"/>
                <w:color w:val="auto"/>
                <w:spacing w:val="0"/>
                <w:position w:val="0"/>
                <w:sz w:val="21"/>
                <w:shd w:fill="auto" w:val="clear"/>
              </w:rPr>
              <w:t xml:space="preserve">ących pacjenta w dokumentacji medycznej (w tym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o numer PESEL) oraz danych identyfikujących przedstawiciela ustawowego;</w:t>
            </w:r>
          </w:p>
          <w:p>
            <w:pPr>
              <w:numPr>
                <w:ilvl w:val="0"/>
                <w:numId w:val="237"/>
              </w:numPr>
              <w:spacing w:before="120" w:after="120" w:line="288"/>
              <w:ind w:right="0" w:left="328"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okazanie dowodu to</w:t>
            </w:r>
            <w:r>
              <w:rPr>
                <w:rFonts w:ascii="Calibri" w:hAnsi="Calibri" w:cs="Calibri" w:eastAsia="Calibri"/>
                <w:color w:val="000000"/>
                <w:spacing w:val="0"/>
                <w:position w:val="0"/>
                <w:sz w:val="21"/>
                <w:shd w:fill="auto" w:val="clear"/>
              </w:rPr>
              <w:t xml:space="preserve">żsamości (w przypadku Świadczeń telemedycznych z transmisją wideo), o ile zastosowane narzędzia teleinformatyczne nie naruszają zasad określonych w ustawie o dokumentach publicznych, w szczeg</w:t>
            </w:r>
            <w:r>
              <w:rPr>
                <w:rFonts w:ascii="Calibri" w:hAnsi="Calibri" w:cs="Calibri" w:eastAsia="Calibri"/>
                <w:color w:val="000000"/>
                <w:spacing w:val="0"/>
                <w:position w:val="0"/>
                <w:sz w:val="21"/>
                <w:shd w:fill="auto" w:val="clear"/>
              </w:rPr>
              <w:t xml:space="preserve">ólno</w:t>
            </w:r>
            <w:r>
              <w:rPr>
                <w:rFonts w:ascii="Calibri" w:hAnsi="Calibri" w:cs="Calibri" w:eastAsia="Calibri"/>
                <w:color w:val="000000"/>
                <w:spacing w:val="0"/>
                <w:position w:val="0"/>
                <w:sz w:val="21"/>
                <w:shd w:fill="auto" w:val="clear"/>
              </w:rPr>
              <w:t xml:space="preserve">ści gdy transmisja wideo podlega rejestracji (nagraniu). Pacjent musi wyrazić na to zgodę. </w:t>
            </w:r>
          </w:p>
        </w:tc>
      </w:tr>
      <w:tr>
        <w:trPr>
          <w:trHeight w:val="1" w:hRule="atLeast"/>
          <w:jc w:val="left"/>
        </w:trPr>
        <w:tc>
          <w:tcPr>
            <w:tcW w:w="2410"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Pacjent powinien korzysta</w:t>
            </w:r>
            <w:r>
              <w:rPr>
                <w:rFonts w:ascii="Calibri" w:hAnsi="Calibri" w:cs="Calibri" w:eastAsia="Calibri"/>
                <w:color w:val="auto"/>
                <w:spacing w:val="0"/>
                <w:position w:val="0"/>
                <w:sz w:val="21"/>
                <w:shd w:fill="auto" w:val="clear"/>
              </w:rPr>
              <w:t xml:space="preserve">ć ze Świadczeń telemedycznych w warunkach  zapewniających jej poufność oraz bezpieczny transfer danych.</w:t>
            </w:r>
          </w:p>
        </w:tc>
        <w:tc>
          <w:tcPr>
            <w:tcW w:w="6656"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243"/>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Pacjent powinien korzysta</w:t>
            </w:r>
            <w:r>
              <w:rPr>
                <w:rFonts w:ascii="Calibri" w:hAnsi="Calibri" w:cs="Calibri" w:eastAsia="Calibri"/>
                <w:color w:val="auto"/>
                <w:spacing w:val="0"/>
                <w:position w:val="0"/>
                <w:sz w:val="21"/>
                <w:shd w:fill="auto" w:val="clear"/>
              </w:rPr>
              <w:t xml:space="preserve">ć ze Świadczeń telemedycznych w warunkach gwarantujących poufność. Przykładowo, jeżeli w Świadczeniu telemedycznym mają uczestniczyć osoby trzecie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pacjent powinien poinformowa</w:t>
            </w:r>
            <w:r>
              <w:rPr>
                <w:rFonts w:ascii="Calibri" w:hAnsi="Calibri" w:cs="Calibri" w:eastAsia="Calibri"/>
                <w:color w:val="auto"/>
                <w:spacing w:val="0"/>
                <w:position w:val="0"/>
                <w:sz w:val="21"/>
                <w:shd w:fill="auto" w:val="clear"/>
              </w:rPr>
              <w:t xml:space="preserve">ć o tym Profesjonalistę medycznego na początku rozmowy. </w:t>
            </w:r>
          </w:p>
          <w:p>
            <w:pPr>
              <w:numPr>
                <w:ilvl w:val="0"/>
                <w:numId w:val="243"/>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Pacjent powinien korzysta</w:t>
            </w:r>
            <w:r>
              <w:rPr>
                <w:rFonts w:ascii="Calibri" w:hAnsi="Calibri" w:cs="Calibri" w:eastAsia="Calibri"/>
                <w:color w:val="auto"/>
                <w:spacing w:val="0"/>
                <w:position w:val="0"/>
                <w:sz w:val="21"/>
                <w:shd w:fill="auto" w:val="clear"/>
              </w:rPr>
              <w:t xml:space="preserve">ć ze Świadczeń telemedycznych z wykorzystaniem urządzeń dostosowanych do specyfiki świadczenia, w szczeg</w:t>
            </w:r>
            <w:r>
              <w:rPr>
                <w:rFonts w:ascii="Calibri" w:hAnsi="Calibri" w:cs="Calibri" w:eastAsia="Calibri"/>
                <w:color w:val="auto"/>
                <w:spacing w:val="0"/>
                <w:position w:val="0"/>
                <w:sz w:val="21"/>
                <w:shd w:fill="auto" w:val="clear"/>
              </w:rPr>
              <w:t xml:space="preserve">ólno</w:t>
            </w:r>
            <w:r>
              <w:rPr>
                <w:rFonts w:ascii="Calibri" w:hAnsi="Calibri" w:cs="Calibri" w:eastAsia="Calibri"/>
                <w:color w:val="auto"/>
                <w:spacing w:val="0"/>
                <w:position w:val="0"/>
                <w:sz w:val="21"/>
                <w:shd w:fill="auto" w:val="clear"/>
              </w:rPr>
              <w:t xml:space="preserve">ści z rozwiązań zapewniających bezpieczne przekazywanie informacji, z dostępem do łącza internetowego/sieci telekomunikacyjnej o odpowiedniej przepustowości. Pacjent ponosi ryzyko związane z przerwaniem Świadczenia telemedycznego na skutek nieprawidłowości technicznych występujących po jego stronie. </w:t>
            </w:r>
          </w:p>
          <w:p>
            <w:pPr>
              <w:numPr>
                <w:ilvl w:val="0"/>
                <w:numId w:val="243"/>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W przypadku wyst</w:t>
            </w:r>
            <w:r>
              <w:rPr>
                <w:rFonts w:ascii="Calibri" w:hAnsi="Calibri" w:cs="Calibri" w:eastAsia="Calibri"/>
                <w:color w:val="auto"/>
                <w:spacing w:val="0"/>
                <w:position w:val="0"/>
                <w:sz w:val="21"/>
                <w:shd w:fill="auto" w:val="clear"/>
              </w:rPr>
              <w:t xml:space="preserve">ąpienia jakichkolwiek problem</w:t>
            </w:r>
            <w:r>
              <w:rPr>
                <w:rFonts w:ascii="Calibri" w:hAnsi="Calibri" w:cs="Calibri" w:eastAsia="Calibri"/>
                <w:color w:val="auto"/>
                <w:spacing w:val="0"/>
                <w:position w:val="0"/>
                <w:sz w:val="21"/>
                <w:shd w:fill="auto" w:val="clear"/>
              </w:rPr>
              <w:t xml:space="preserve">ów technicznych (niestabilne po</w:t>
            </w:r>
            <w:r>
              <w:rPr>
                <w:rFonts w:ascii="Calibri" w:hAnsi="Calibri" w:cs="Calibri" w:eastAsia="Calibri"/>
                <w:color w:val="auto"/>
                <w:spacing w:val="0"/>
                <w:position w:val="0"/>
                <w:sz w:val="21"/>
                <w:shd w:fill="auto" w:val="clear"/>
              </w:rPr>
              <w:t xml:space="preserve">łączenie, pacjent nie słyszy tego, co przekazuje Profesjonalista medyczny)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pacjent powinien niezw</w:t>
            </w:r>
            <w:r>
              <w:rPr>
                <w:rFonts w:ascii="Calibri" w:hAnsi="Calibri" w:cs="Calibri" w:eastAsia="Calibri"/>
                <w:color w:val="auto"/>
                <w:spacing w:val="0"/>
                <w:position w:val="0"/>
                <w:sz w:val="21"/>
                <w:shd w:fill="auto" w:val="clear"/>
              </w:rPr>
              <w:t xml:space="preserve">łocznie poinformować Profesjonalistę medycznego o wszelkich nieprawidłowościach.</w:t>
            </w:r>
          </w:p>
        </w:tc>
      </w:tr>
      <w:tr>
        <w:trPr>
          <w:trHeight w:val="1" w:hRule="atLeast"/>
          <w:jc w:val="left"/>
        </w:trPr>
        <w:tc>
          <w:tcPr>
            <w:tcW w:w="2410"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Pacjent powinien wspó</w:t>
            </w:r>
            <w:r>
              <w:rPr>
                <w:rFonts w:ascii="Calibri" w:hAnsi="Calibri" w:cs="Calibri" w:eastAsia="Calibri"/>
                <w:color w:val="auto"/>
                <w:spacing w:val="0"/>
                <w:position w:val="0"/>
                <w:sz w:val="21"/>
                <w:shd w:fill="auto" w:val="clear"/>
              </w:rPr>
              <w:t xml:space="preserve">łpracować z Profesjonalistą medycznym.</w:t>
            </w:r>
          </w:p>
        </w:tc>
        <w:tc>
          <w:tcPr>
            <w:tcW w:w="6656"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247"/>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celu efektywnej realizacji </w:t>
            </w:r>
            <w:r>
              <w:rPr>
                <w:rFonts w:ascii="Calibri" w:hAnsi="Calibri" w:cs="Calibri" w:eastAsia="Calibri"/>
                <w:color w:val="auto"/>
                <w:spacing w:val="0"/>
                <w:position w:val="0"/>
                <w:sz w:val="21"/>
                <w:shd w:fill="auto" w:val="clear"/>
              </w:rPr>
              <w:t xml:space="preserve">Świadczenia telemedycznego, pacjent powinien:</w:t>
            </w:r>
          </w:p>
          <w:p>
            <w:pPr>
              <w:numPr>
                <w:ilvl w:val="0"/>
                <w:numId w:val="247"/>
              </w:numPr>
              <w:spacing w:before="120" w:after="120" w:line="288"/>
              <w:ind w:right="0" w:left="328"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przedstawia</w:t>
            </w:r>
            <w:r>
              <w:rPr>
                <w:rFonts w:ascii="Calibri" w:hAnsi="Calibri" w:cs="Calibri" w:eastAsia="Calibri"/>
                <w:color w:val="auto"/>
                <w:spacing w:val="0"/>
                <w:position w:val="0"/>
                <w:sz w:val="21"/>
                <w:shd w:fill="auto" w:val="clear"/>
              </w:rPr>
              <w:t xml:space="preserve">ć wyłącznie prawdziwe informacje;</w:t>
            </w:r>
          </w:p>
          <w:p>
            <w:pPr>
              <w:numPr>
                <w:ilvl w:val="0"/>
                <w:numId w:val="247"/>
              </w:numPr>
              <w:spacing w:before="120" w:after="120" w:line="288"/>
              <w:ind w:right="0" w:left="328"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odpowiada</w:t>
            </w:r>
            <w:r>
              <w:rPr>
                <w:rFonts w:ascii="Calibri" w:hAnsi="Calibri" w:cs="Calibri" w:eastAsia="Calibri"/>
                <w:color w:val="auto"/>
                <w:spacing w:val="0"/>
                <w:position w:val="0"/>
                <w:sz w:val="21"/>
                <w:shd w:fill="auto" w:val="clear"/>
              </w:rPr>
              <w:t xml:space="preserve">ć w pełni na zadane pytania;</w:t>
            </w:r>
          </w:p>
          <w:p>
            <w:pPr>
              <w:numPr>
                <w:ilvl w:val="0"/>
                <w:numId w:val="247"/>
              </w:numPr>
              <w:spacing w:before="120" w:after="120" w:line="288"/>
              <w:ind w:right="0" w:left="328"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informowa</w:t>
            </w:r>
            <w:r>
              <w:rPr>
                <w:rFonts w:ascii="Calibri" w:hAnsi="Calibri" w:cs="Calibri" w:eastAsia="Calibri"/>
                <w:color w:val="auto"/>
                <w:spacing w:val="0"/>
                <w:position w:val="0"/>
                <w:sz w:val="21"/>
                <w:shd w:fill="auto" w:val="clear"/>
              </w:rPr>
              <w:t xml:space="preserve">ć Profesjonalistę medycznego o problemach ze zrozumieniem przekazywanych informacji oraz o problemach technicznych.</w:t>
            </w:r>
          </w:p>
        </w:tc>
      </w:tr>
      <w:tr>
        <w:trPr>
          <w:trHeight w:val="1" w:hRule="atLeast"/>
          <w:jc w:val="left"/>
        </w:trPr>
        <w:tc>
          <w:tcPr>
            <w:tcW w:w="2410"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Pacjent powinien korzysta</w:t>
            </w:r>
            <w:r>
              <w:rPr>
                <w:rFonts w:ascii="Calibri" w:hAnsi="Calibri" w:cs="Calibri" w:eastAsia="Calibri"/>
                <w:color w:val="auto"/>
                <w:spacing w:val="0"/>
                <w:position w:val="0"/>
                <w:sz w:val="21"/>
                <w:shd w:fill="auto" w:val="clear"/>
              </w:rPr>
              <w:t xml:space="preserve">ć z dostępnych  rozwiązań cyfrowych (IKP, e-dokumenty).</w:t>
            </w:r>
          </w:p>
        </w:tc>
        <w:tc>
          <w:tcPr>
            <w:tcW w:w="6656"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252"/>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Pacjent powinien korzysta</w:t>
            </w:r>
            <w:r>
              <w:rPr>
                <w:rFonts w:ascii="Calibri" w:hAnsi="Calibri" w:cs="Calibri" w:eastAsia="Calibri"/>
                <w:color w:val="auto"/>
                <w:spacing w:val="0"/>
                <w:position w:val="0"/>
                <w:sz w:val="21"/>
                <w:shd w:fill="auto" w:val="clear"/>
              </w:rPr>
              <w:t xml:space="preserve">ć z rozwiązań z zakresu e-zdrowia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w tym z dokument</w:t>
            </w:r>
            <w:r>
              <w:rPr>
                <w:rFonts w:ascii="Calibri" w:hAnsi="Calibri" w:cs="Calibri" w:eastAsia="Calibri"/>
                <w:color w:val="auto"/>
                <w:spacing w:val="0"/>
                <w:position w:val="0"/>
                <w:sz w:val="21"/>
                <w:shd w:fill="auto" w:val="clear"/>
              </w:rPr>
              <w:t xml:space="preserve">ów medycznych wystawianych w formie elektronicznej oraz z Internetowego Konta Pacjenta (IKP).</w:t>
            </w:r>
          </w:p>
          <w:p>
            <w:pPr>
              <w:numPr>
                <w:ilvl w:val="0"/>
                <w:numId w:val="252"/>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Informacje o sposobie realizacji poszczególnych e-dokumentów oraz o dost</w:t>
            </w:r>
            <w:r>
              <w:rPr>
                <w:rFonts w:ascii="Calibri" w:hAnsi="Calibri" w:cs="Calibri" w:eastAsia="Calibri"/>
                <w:color w:val="auto"/>
                <w:spacing w:val="0"/>
                <w:position w:val="0"/>
                <w:sz w:val="21"/>
                <w:shd w:fill="auto" w:val="clear"/>
              </w:rPr>
              <w:t xml:space="preserve">ępie do IKP pacjent powinien otrzymać od Profesjonalisty medycznego lub od Świadczeniodawcy.</w:t>
            </w:r>
          </w:p>
          <w:p>
            <w:pPr>
              <w:numPr>
                <w:ilvl w:val="0"/>
                <w:numId w:val="252"/>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E-recepta:</w:t>
            </w:r>
          </w:p>
          <w:p>
            <w:pPr>
              <w:numPr>
                <w:ilvl w:val="0"/>
                <w:numId w:val="252"/>
              </w:numPr>
              <w:spacing w:before="120" w:after="120" w:line="288"/>
              <w:ind w:right="0" w:left="328" w:hanging="360"/>
              <w:jc w:val="both"/>
              <w:rPr>
                <w:rFonts w:ascii="Calibri" w:hAnsi="Calibri" w:cs="Calibri" w:eastAsia="Calibri"/>
                <w:b/>
                <w:color w:val="auto"/>
                <w:spacing w:val="0"/>
                <w:position w:val="0"/>
                <w:sz w:val="21"/>
                <w:shd w:fill="auto" w:val="clear"/>
              </w:rPr>
            </w:pPr>
            <w:r>
              <w:rPr>
                <w:rFonts w:ascii="Calibri" w:hAnsi="Calibri" w:cs="Calibri" w:eastAsia="Calibri"/>
                <w:color w:val="auto"/>
                <w:spacing w:val="0"/>
                <w:position w:val="0"/>
                <w:sz w:val="21"/>
                <w:shd w:fill="auto" w:val="clear"/>
              </w:rPr>
              <w:t xml:space="preserve">Pacjent mo</w:t>
            </w:r>
            <w:r>
              <w:rPr>
                <w:rFonts w:ascii="Calibri" w:hAnsi="Calibri" w:cs="Calibri" w:eastAsia="Calibri"/>
                <w:color w:val="auto"/>
                <w:spacing w:val="0"/>
                <w:position w:val="0"/>
                <w:sz w:val="21"/>
                <w:shd w:fill="auto" w:val="clear"/>
              </w:rPr>
              <w:t xml:space="preserve">że otrzymać w drodze wiadomości SMS kod dostępu, na podstawie kt</w:t>
            </w:r>
            <w:r>
              <w:rPr>
                <w:rFonts w:ascii="Calibri" w:hAnsi="Calibri" w:cs="Calibri" w:eastAsia="Calibri"/>
                <w:color w:val="auto"/>
                <w:spacing w:val="0"/>
                <w:position w:val="0"/>
                <w:sz w:val="21"/>
                <w:shd w:fill="auto" w:val="clear"/>
              </w:rPr>
              <w:t xml:space="preserve">órego b</w:t>
            </w:r>
            <w:r>
              <w:rPr>
                <w:rFonts w:ascii="Calibri" w:hAnsi="Calibri" w:cs="Calibri" w:eastAsia="Calibri"/>
                <w:color w:val="auto"/>
                <w:spacing w:val="0"/>
                <w:position w:val="0"/>
                <w:sz w:val="21"/>
                <w:shd w:fill="auto" w:val="clear"/>
              </w:rPr>
              <w:t xml:space="preserve">ędzie m</w:t>
            </w:r>
            <w:r>
              <w:rPr>
                <w:rFonts w:ascii="Calibri" w:hAnsi="Calibri" w:cs="Calibri" w:eastAsia="Calibri"/>
                <w:color w:val="auto"/>
                <w:spacing w:val="0"/>
                <w:position w:val="0"/>
                <w:sz w:val="21"/>
                <w:shd w:fill="auto" w:val="clear"/>
              </w:rPr>
              <w:t xml:space="preserve">óg</w:t>
            </w:r>
            <w:r>
              <w:rPr>
                <w:rFonts w:ascii="Calibri" w:hAnsi="Calibri" w:cs="Calibri" w:eastAsia="Calibri"/>
                <w:color w:val="auto"/>
                <w:spacing w:val="0"/>
                <w:position w:val="0"/>
                <w:sz w:val="21"/>
                <w:shd w:fill="auto" w:val="clear"/>
              </w:rPr>
              <w:t xml:space="preserve">ł on zrealizować receptę. Pacjent może otrzymać mailowo </w:t>
            </w:r>
            <w:r>
              <w:rPr>
                <w:rFonts w:ascii="Calibri" w:hAnsi="Calibri" w:cs="Calibri" w:eastAsia="Calibri"/>
                <w:color w:val="000000"/>
                <w:spacing w:val="0"/>
                <w:position w:val="0"/>
                <w:sz w:val="21"/>
                <w:shd w:fill="auto" w:val="clear"/>
              </w:rPr>
              <w:t xml:space="preserve">lub przez sms</w:t>
            </w:r>
            <w:r>
              <w:rPr>
                <w:rFonts w:ascii="Calibri" w:hAnsi="Calibri" w:cs="Calibri" w:eastAsia="Calibri"/>
                <w:color w:val="auto"/>
                <w:spacing w:val="0"/>
                <w:position w:val="0"/>
                <w:sz w:val="21"/>
                <w:shd w:fill="auto" w:val="clear"/>
              </w:rPr>
              <w:t xml:space="preserve"> z</w:t>
            </w:r>
            <w:r>
              <w:rPr>
                <w:rFonts w:ascii="Calibri" w:hAnsi="Calibri" w:cs="Calibri" w:eastAsia="Calibri"/>
                <w:color w:val="000000"/>
                <w:spacing w:val="0"/>
                <w:position w:val="0"/>
                <w:sz w:val="21"/>
                <w:shd w:fill="auto" w:val="clear"/>
              </w:rPr>
              <w:t xml:space="preserve">aszyfrowany </w:t>
            </w:r>
            <w:r>
              <w:rPr>
                <w:rFonts w:ascii="Calibri" w:hAnsi="Calibri" w:cs="Calibri" w:eastAsia="Calibri"/>
                <w:color w:val="auto"/>
                <w:spacing w:val="0"/>
                <w:position w:val="0"/>
                <w:sz w:val="21"/>
                <w:shd w:fill="auto" w:val="clear"/>
              </w:rPr>
              <w:t xml:space="preserve">plik PDF lub link zawierający plik PDF zawierający informacje o wystawionej recepcie.  Informacja o wystawionej e-recepcie dostępna jest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w ramach IKP oraz aplikacji mObywatel.</w:t>
            </w:r>
          </w:p>
          <w:p>
            <w:pPr>
              <w:numPr>
                <w:ilvl w:val="0"/>
                <w:numId w:val="252"/>
              </w:numPr>
              <w:spacing w:before="120" w:after="120" w:line="288"/>
              <w:ind w:right="0" w:left="328" w:hanging="360"/>
              <w:jc w:val="both"/>
              <w:rPr>
                <w:rFonts w:ascii="Calibri" w:hAnsi="Calibri" w:cs="Calibri" w:eastAsia="Calibri"/>
                <w:b/>
                <w:color w:val="auto"/>
                <w:spacing w:val="0"/>
                <w:position w:val="0"/>
                <w:sz w:val="21"/>
                <w:shd w:fill="auto" w:val="clear"/>
              </w:rPr>
            </w:pPr>
            <w:r>
              <w:rPr>
                <w:rFonts w:ascii="Calibri" w:hAnsi="Calibri" w:cs="Calibri" w:eastAsia="Calibri"/>
                <w:color w:val="auto"/>
                <w:spacing w:val="0"/>
                <w:position w:val="0"/>
                <w:sz w:val="21"/>
                <w:shd w:fill="auto" w:val="clear"/>
              </w:rPr>
              <w:t xml:space="preserve">Podczas wizyty w aptece, pacjent w celu realizacji recepty b</w:t>
            </w:r>
            <w:r>
              <w:rPr>
                <w:rFonts w:ascii="Calibri" w:hAnsi="Calibri" w:cs="Calibri" w:eastAsia="Calibri"/>
                <w:color w:val="auto"/>
                <w:spacing w:val="0"/>
                <w:position w:val="0"/>
                <w:sz w:val="21"/>
                <w:shd w:fill="auto" w:val="clear"/>
              </w:rPr>
              <w:t xml:space="preserve">ędzie m</w:t>
            </w:r>
            <w:r>
              <w:rPr>
                <w:rFonts w:ascii="Calibri" w:hAnsi="Calibri" w:cs="Calibri" w:eastAsia="Calibri"/>
                <w:color w:val="auto"/>
                <w:spacing w:val="0"/>
                <w:position w:val="0"/>
                <w:sz w:val="21"/>
                <w:shd w:fill="auto" w:val="clear"/>
              </w:rPr>
              <w:t xml:space="preserve">óg</w:t>
            </w:r>
            <w:r>
              <w:rPr>
                <w:rFonts w:ascii="Calibri" w:hAnsi="Calibri" w:cs="Calibri" w:eastAsia="Calibri"/>
                <w:color w:val="auto"/>
                <w:spacing w:val="0"/>
                <w:position w:val="0"/>
                <w:sz w:val="21"/>
                <w:shd w:fill="auto" w:val="clear"/>
              </w:rPr>
              <w:t xml:space="preserve">ł okazać kod kreskowy widniejący na otrzymanym mailowo dokumencie bądź przekazać kod e-recepty.</w:t>
            </w:r>
          </w:p>
          <w:p>
            <w:pPr>
              <w:numPr>
                <w:ilvl w:val="0"/>
                <w:numId w:val="252"/>
              </w:numPr>
              <w:spacing w:before="120" w:after="120" w:line="288"/>
              <w:ind w:right="0" w:left="360" w:hanging="36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E-skierowanie</w:t>
            </w:r>
          </w:p>
          <w:p>
            <w:pPr>
              <w:numPr>
                <w:ilvl w:val="0"/>
                <w:numId w:val="252"/>
              </w:numPr>
              <w:spacing w:before="120" w:after="120" w:line="288"/>
              <w:ind w:right="0" w:left="328"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Pacjent mo</w:t>
            </w:r>
            <w:r>
              <w:rPr>
                <w:rFonts w:ascii="Calibri" w:hAnsi="Calibri" w:cs="Calibri" w:eastAsia="Calibri"/>
                <w:color w:val="auto"/>
                <w:spacing w:val="0"/>
                <w:position w:val="0"/>
                <w:sz w:val="21"/>
                <w:shd w:fill="auto" w:val="clear"/>
              </w:rPr>
              <w:t xml:space="preserve">że uzyskać dostęp do e-skierowania za pośrednictwem IKP. Jeżeli pacjent w posiadanym IKP zaznaczył, że wyraża chęć otrzymywania dodatkowych powiadomień, będzie m</w:t>
            </w:r>
            <w:r>
              <w:rPr>
                <w:rFonts w:ascii="Calibri" w:hAnsi="Calibri" w:cs="Calibri" w:eastAsia="Calibri"/>
                <w:color w:val="auto"/>
                <w:spacing w:val="0"/>
                <w:position w:val="0"/>
                <w:sz w:val="21"/>
                <w:shd w:fill="auto" w:val="clear"/>
              </w:rPr>
              <w:t xml:space="preserve">óg</w:t>
            </w:r>
            <w:r>
              <w:rPr>
                <w:rFonts w:ascii="Calibri" w:hAnsi="Calibri" w:cs="Calibri" w:eastAsia="Calibri"/>
                <w:color w:val="auto"/>
                <w:spacing w:val="0"/>
                <w:position w:val="0"/>
                <w:sz w:val="21"/>
                <w:shd w:fill="auto" w:val="clear"/>
              </w:rPr>
              <w:t xml:space="preserve">ł on uzyskać powiadomienie mailowe bądź wiadomość SMS, informujące o wystawieniu skierowania. Powiadomienie zawiera kod dostępu, na podstawie kt</w:t>
            </w:r>
            <w:r>
              <w:rPr>
                <w:rFonts w:ascii="Calibri" w:hAnsi="Calibri" w:cs="Calibri" w:eastAsia="Calibri"/>
                <w:color w:val="auto"/>
                <w:spacing w:val="0"/>
                <w:position w:val="0"/>
                <w:sz w:val="21"/>
                <w:shd w:fill="auto" w:val="clear"/>
              </w:rPr>
              <w:t xml:space="preserve">órego pacjent mo</w:t>
            </w:r>
            <w:r>
              <w:rPr>
                <w:rFonts w:ascii="Calibri" w:hAnsi="Calibri" w:cs="Calibri" w:eastAsia="Calibri"/>
                <w:color w:val="auto"/>
                <w:spacing w:val="0"/>
                <w:position w:val="0"/>
                <w:sz w:val="21"/>
                <w:shd w:fill="auto" w:val="clear"/>
              </w:rPr>
              <w:t xml:space="preserve">że zarejestrować się w wybranej plac</w:t>
            </w:r>
            <w:r>
              <w:rPr>
                <w:rFonts w:ascii="Calibri" w:hAnsi="Calibri" w:cs="Calibri" w:eastAsia="Calibri"/>
                <w:color w:val="auto"/>
                <w:spacing w:val="0"/>
                <w:position w:val="0"/>
                <w:sz w:val="21"/>
                <w:shd w:fill="auto" w:val="clear"/>
              </w:rPr>
              <w:t xml:space="preserve">ówce medycznej. </w:t>
            </w:r>
          </w:p>
          <w:p>
            <w:pPr>
              <w:numPr>
                <w:ilvl w:val="0"/>
                <w:numId w:val="252"/>
              </w:numPr>
              <w:spacing w:before="120" w:after="120" w:line="288"/>
              <w:ind w:right="0" w:left="328"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przypadku, gdy pacjent nie wyrazi</w:t>
            </w:r>
            <w:r>
              <w:rPr>
                <w:rFonts w:ascii="Calibri" w:hAnsi="Calibri" w:cs="Calibri" w:eastAsia="Calibri"/>
                <w:color w:val="auto"/>
                <w:spacing w:val="0"/>
                <w:position w:val="0"/>
                <w:sz w:val="21"/>
                <w:shd w:fill="auto" w:val="clear"/>
              </w:rPr>
              <w:t xml:space="preserve">ł chęci otrzymywania dodatkowych powiadomień w postaci elektronicznej, pacjent może otrzymać wydruk informacyjny, na podstawie kt</w:t>
            </w:r>
            <w:r>
              <w:rPr>
                <w:rFonts w:ascii="Calibri" w:hAnsi="Calibri" w:cs="Calibri" w:eastAsia="Calibri"/>
                <w:color w:val="auto"/>
                <w:spacing w:val="0"/>
                <w:position w:val="0"/>
                <w:sz w:val="21"/>
                <w:shd w:fill="auto" w:val="clear"/>
              </w:rPr>
              <w:t xml:space="preserve">órego mo</w:t>
            </w:r>
            <w:r>
              <w:rPr>
                <w:rFonts w:ascii="Calibri" w:hAnsi="Calibri" w:cs="Calibri" w:eastAsia="Calibri"/>
                <w:color w:val="auto"/>
                <w:spacing w:val="0"/>
                <w:position w:val="0"/>
                <w:sz w:val="21"/>
                <w:shd w:fill="auto" w:val="clear"/>
              </w:rPr>
              <w:t xml:space="preserve">żliwe jest uzyskanie określonego świadczenia. Wydruk ten przekazywany jest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w sytuacji, gdy pacjent nie posiada IKP. </w:t>
            </w:r>
          </w:p>
          <w:p>
            <w:pPr>
              <w:numPr>
                <w:ilvl w:val="0"/>
                <w:numId w:val="252"/>
              </w:numPr>
              <w:spacing w:before="120" w:after="120" w:line="288"/>
              <w:ind w:right="0" w:left="328"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Pacjent mo</w:t>
            </w:r>
            <w:r>
              <w:rPr>
                <w:rFonts w:ascii="Calibri" w:hAnsi="Calibri" w:cs="Calibri" w:eastAsia="Calibri"/>
                <w:color w:val="auto"/>
                <w:spacing w:val="0"/>
                <w:position w:val="0"/>
                <w:sz w:val="21"/>
                <w:shd w:fill="auto" w:val="clear"/>
              </w:rPr>
              <w:t xml:space="preserve">że odebrać wydruk informacyjny w siedzibie Podmiotu wykonującego działalność leczniczą lub w innym wskazanym pacjentowi przez Świadczeniodawcę miejscu.</w:t>
            </w:r>
          </w:p>
          <w:p>
            <w:pPr>
              <w:numPr>
                <w:ilvl w:val="0"/>
                <w:numId w:val="252"/>
              </w:numPr>
              <w:spacing w:before="120" w:after="120" w:line="288"/>
              <w:ind w:right="0" w:left="360" w:hanging="36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E-zlecenie na wyroby medyczne</w:t>
            </w:r>
          </w:p>
          <w:p>
            <w:pPr>
              <w:numPr>
                <w:ilvl w:val="0"/>
                <w:numId w:val="252"/>
              </w:numPr>
              <w:spacing w:before="120" w:after="120" w:line="288"/>
              <w:ind w:right="0" w:left="328" w:hanging="360"/>
              <w:jc w:val="both"/>
              <w:rPr>
                <w:rFonts w:ascii="Calibri" w:hAnsi="Calibri" w:cs="Calibri" w:eastAsia="Calibri"/>
                <w:b/>
                <w:color w:val="auto"/>
                <w:spacing w:val="0"/>
                <w:position w:val="0"/>
                <w:sz w:val="21"/>
                <w:shd w:fill="auto" w:val="clear"/>
              </w:rPr>
            </w:pPr>
            <w:r>
              <w:rPr>
                <w:rFonts w:ascii="Calibri" w:hAnsi="Calibri" w:cs="Calibri" w:eastAsia="Calibri"/>
                <w:color w:val="auto"/>
                <w:spacing w:val="0"/>
                <w:position w:val="0"/>
                <w:sz w:val="21"/>
                <w:shd w:fill="auto" w:val="clear"/>
              </w:rPr>
              <w:t xml:space="preserve">E-zlecenie na wyroby medyczne mo</w:t>
            </w:r>
            <w:r>
              <w:rPr>
                <w:rFonts w:ascii="Calibri" w:hAnsi="Calibri" w:cs="Calibri" w:eastAsia="Calibri"/>
                <w:color w:val="auto"/>
                <w:spacing w:val="0"/>
                <w:position w:val="0"/>
                <w:sz w:val="21"/>
                <w:shd w:fill="auto" w:val="clear"/>
              </w:rPr>
              <w:t xml:space="preserve">że zostać wystawione w systemie e-ZWM przez osobę uprawnioną, a pacjent może otrzymać wydruk w wersji papierowej. Lekarz ma możliwość weryfikacji zlecenia, co zwalnia pacjenta z wizyty w oddziale wojew</w:t>
            </w:r>
            <w:r>
              <w:rPr>
                <w:rFonts w:ascii="Calibri" w:hAnsi="Calibri" w:cs="Calibri" w:eastAsia="Calibri"/>
                <w:color w:val="auto"/>
                <w:spacing w:val="0"/>
                <w:position w:val="0"/>
                <w:sz w:val="21"/>
                <w:shd w:fill="auto" w:val="clear"/>
              </w:rPr>
              <w:t xml:space="preserve">ódzkim NFZ.</w:t>
            </w:r>
          </w:p>
          <w:p>
            <w:pPr>
              <w:numPr>
                <w:ilvl w:val="0"/>
                <w:numId w:val="252"/>
              </w:numPr>
              <w:spacing w:before="120" w:after="120" w:line="288"/>
              <w:ind w:right="0" w:left="328" w:hanging="360"/>
              <w:jc w:val="both"/>
              <w:rPr>
                <w:rFonts w:ascii="Calibri" w:hAnsi="Calibri" w:cs="Calibri" w:eastAsia="Calibri"/>
                <w:b/>
                <w:color w:val="auto"/>
                <w:spacing w:val="0"/>
                <w:position w:val="0"/>
                <w:sz w:val="21"/>
                <w:shd w:fill="auto" w:val="clear"/>
              </w:rPr>
            </w:pPr>
            <w:r>
              <w:rPr>
                <w:rFonts w:ascii="Calibri" w:hAnsi="Calibri" w:cs="Calibri" w:eastAsia="Calibri"/>
                <w:color w:val="auto"/>
                <w:spacing w:val="0"/>
                <w:position w:val="0"/>
                <w:sz w:val="21"/>
                <w:shd w:fill="auto" w:val="clear"/>
              </w:rPr>
              <w:t xml:space="preserve">Pacjent mo</w:t>
            </w:r>
            <w:r>
              <w:rPr>
                <w:rFonts w:ascii="Calibri" w:hAnsi="Calibri" w:cs="Calibri" w:eastAsia="Calibri"/>
                <w:color w:val="auto"/>
                <w:spacing w:val="0"/>
                <w:position w:val="0"/>
                <w:sz w:val="21"/>
                <w:shd w:fill="auto" w:val="clear"/>
              </w:rPr>
              <w:t xml:space="preserve">że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otrzymać tylko numer zlecenia, kt</w:t>
            </w:r>
            <w:r>
              <w:rPr>
                <w:rFonts w:ascii="Calibri" w:hAnsi="Calibri" w:cs="Calibri" w:eastAsia="Calibri"/>
                <w:color w:val="auto"/>
                <w:spacing w:val="0"/>
                <w:position w:val="0"/>
                <w:sz w:val="21"/>
                <w:shd w:fill="auto" w:val="clear"/>
              </w:rPr>
              <w:t xml:space="preserve">óry wraz z numerem PESEL umo</w:t>
            </w:r>
            <w:r>
              <w:rPr>
                <w:rFonts w:ascii="Calibri" w:hAnsi="Calibri" w:cs="Calibri" w:eastAsia="Calibri"/>
                <w:color w:val="auto"/>
                <w:spacing w:val="0"/>
                <w:position w:val="0"/>
                <w:sz w:val="21"/>
                <w:shd w:fill="auto" w:val="clear"/>
              </w:rPr>
              <w:t xml:space="preserve">żliwia zakup potrzebnego wyrobu medycznego w sklepie medycznym lub w aptece, kt</w:t>
            </w:r>
            <w:r>
              <w:rPr>
                <w:rFonts w:ascii="Calibri" w:hAnsi="Calibri" w:cs="Calibri" w:eastAsia="Calibri"/>
                <w:color w:val="auto"/>
                <w:spacing w:val="0"/>
                <w:position w:val="0"/>
                <w:sz w:val="21"/>
                <w:shd w:fill="auto" w:val="clear"/>
              </w:rPr>
              <w:t xml:space="preserve">óre maj</w:t>
            </w:r>
            <w:r>
              <w:rPr>
                <w:rFonts w:ascii="Calibri" w:hAnsi="Calibri" w:cs="Calibri" w:eastAsia="Calibri"/>
                <w:color w:val="auto"/>
                <w:spacing w:val="0"/>
                <w:position w:val="0"/>
                <w:sz w:val="21"/>
                <w:shd w:fill="auto" w:val="clear"/>
              </w:rPr>
              <w:t xml:space="preserve">ą umowę z NFZ.</w:t>
            </w:r>
          </w:p>
          <w:p>
            <w:pPr>
              <w:numPr>
                <w:ilvl w:val="0"/>
                <w:numId w:val="252"/>
              </w:numPr>
              <w:spacing w:before="120" w:after="120" w:line="288"/>
              <w:ind w:right="0" w:left="328" w:hanging="360"/>
              <w:jc w:val="both"/>
              <w:rPr>
                <w:rFonts w:ascii="Calibri" w:hAnsi="Calibri" w:cs="Calibri" w:eastAsia="Calibri"/>
                <w:b/>
                <w:color w:val="auto"/>
                <w:spacing w:val="0"/>
                <w:position w:val="0"/>
                <w:sz w:val="21"/>
                <w:shd w:fill="auto" w:val="clear"/>
              </w:rPr>
            </w:pPr>
            <w:r>
              <w:rPr>
                <w:rFonts w:ascii="Calibri" w:hAnsi="Calibri" w:cs="Calibri" w:eastAsia="Calibri"/>
                <w:color w:val="auto"/>
                <w:spacing w:val="0"/>
                <w:position w:val="0"/>
                <w:sz w:val="21"/>
                <w:shd w:fill="auto" w:val="clear"/>
              </w:rPr>
              <w:t xml:space="preserve">Informacja dotycz</w:t>
            </w:r>
            <w:r>
              <w:rPr>
                <w:rFonts w:ascii="Calibri" w:hAnsi="Calibri" w:cs="Calibri" w:eastAsia="Calibri"/>
                <w:color w:val="auto"/>
                <w:spacing w:val="0"/>
                <w:position w:val="0"/>
                <w:sz w:val="21"/>
                <w:shd w:fill="auto" w:val="clear"/>
              </w:rPr>
              <w:t xml:space="preserve">ąca wygenerowanego przez system e-ZWM numerze zlecenia może zostać przekazana telefonicznie, SMS-em lub e-mail.</w:t>
            </w:r>
          </w:p>
          <w:p>
            <w:pPr>
              <w:numPr>
                <w:ilvl w:val="0"/>
                <w:numId w:val="252"/>
              </w:numPr>
              <w:spacing w:before="120" w:after="120" w:line="288"/>
              <w:ind w:right="0" w:left="360" w:hanging="36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Zlecenie bada</w:t>
            </w:r>
            <w:r>
              <w:rPr>
                <w:rFonts w:ascii="Calibri" w:hAnsi="Calibri" w:cs="Calibri" w:eastAsia="Calibri"/>
                <w:b/>
                <w:color w:val="auto"/>
                <w:spacing w:val="0"/>
                <w:position w:val="0"/>
                <w:sz w:val="21"/>
                <w:shd w:fill="auto" w:val="clear"/>
              </w:rPr>
              <w:t xml:space="preserve">ń dodatkowych (w tym laboratoryjnych i obrazowych)</w:t>
            </w:r>
          </w:p>
          <w:p>
            <w:pPr>
              <w:numPr>
                <w:ilvl w:val="0"/>
                <w:numId w:val="252"/>
              </w:numPr>
              <w:spacing w:before="120" w:after="120" w:line="288"/>
              <w:ind w:right="0" w:left="328"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Podczas </w:t>
            </w:r>
            <w:r>
              <w:rPr>
                <w:rFonts w:ascii="Calibri" w:hAnsi="Calibri" w:cs="Calibri" w:eastAsia="Calibri"/>
                <w:color w:val="auto"/>
                <w:spacing w:val="0"/>
                <w:position w:val="0"/>
                <w:sz w:val="21"/>
                <w:shd w:fill="auto" w:val="clear"/>
              </w:rPr>
              <w:t xml:space="preserve">Świadczeń telemedycznych może zostać wystawione zlecenie badań dodatkowych, w szczeg</w:t>
            </w:r>
            <w:r>
              <w:rPr>
                <w:rFonts w:ascii="Calibri" w:hAnsi="Calibri" w:cs="Calibri" w:eastAsia="Calibri"/>
                <w:color w:val="auto"/>
                <w:spacing w:val="0"/>
                <w:position w:val="0"/>
                <w:sz w:val="21"/>
                <w:shd w:fill="auto" w:val="clear"/>
              </w:rPr>
              <w:t xml:space="preserve">ólno</w:t>
            </w:r>
            <w:r>
              <w:rPr>
                <w:rFonts w:ascii="Calibri" w:hAnsi="Calibri" w:cs="Calibri" w:eastAsia="Calibri"/>
                <w:color w:val="auto"/>
                <w:spacing w:val="0"/>
                <w:position w:val="0"/>
                <w:sz w:val="21"/>
                <w:shd w:fill="auto" w:val="clear"/>
              </w:rPr>
              <w:t xml:space="preserve">ści laboratoryjnych lub obrazowych. Pacjent może odebrać zlecenie w określony spos</w:t>
            </w:r>
            <w:r>
              <w:rPr>
                <w:rFonts w:ascii="Calibri" w:hAnsi="Calibri" w:cs="Calibri" w:eastAsia="Calibri"/>
                <w:color w:val="auto"/>
                <w:spacing w:val="0"/>
                <w:position w:val="0"/>
                <w:sz w:val="21"/>
                <w:shd w:fill="auto" w:val="clear"/>
              </w:rPr>
              <w:t xml:space="preserve">ób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np. osobi</w:t>
            </w:r>
            <w:r>
              <w:rPr>
                <w:rFonts w:ascii="Calibri" w:hAnsi="Calibri" w:cs="Calibri" w:eastAsia="Calibri"/>
                <w:color w:val="auto"/>
                <w:spacing w:val="0"/>
                <w:position w:val="0"/>
                <w:sz w:val="21"/>
                <w:shd w:fill="auto" w:val="clear"/>
              </w:rPr>
              <w:t xml:space="preserve">ście u Świadczeniodawcy lub za pośrednictwem wykorzystywanego systemu teleinformatycznego, lub innej dostępnej u Świadczeniodawcy elektronicznej formie zapewniającej poufność danych.</w:t>
            </w:r>
          </w:p>
          <w:p>
            <w:pPr>
              <w:numPr>
                <w:ilvl w:val="0"/>
                <w:numId w:val="252"/>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IKP</w:t>
            </w:r>
          </w:p>
          <w:p>
            <w:pPr>
              <w:numPr>
                <w:ilvl w:val="0"/>
                <w:numId w:val="252"/>
              </w:numPr>
              <w:spacing w:before="120" w:after="120" w:line="288"/>
              <w:ind w:right="0" w:left="328" w:hanging="360"/>
              <w:jc w:val="both"/>
              <w:rPr>
                <w:rFonts w:ascii="Calibri" w:hAnsi="Calibri" w:cs="Calibri" w:eastAsia="Calibri"/>
                <w:spacing w:val="0"/>
                <w:position w:val="0"/>
                <w:shd w:fill="auto" w:val="clear"/>
              </w:rPr>
            </w:pPr>
            <w:r>
              <w:rPr>
                <w:rFonts w:ascii="Calibri" w:hAnsi="Calibri" w:cs="Calibri" w:eastAsia="Calibri"/>
                <w:color w:val="auto"/>
                <w:spacing w:val="0"/>
                <w:position w:val="0"/>
                <w:sz w:val="21"/>
                <w:shd w:fill="auto" w:val="clear"/>
              </w:rPr>
              <w:t xml:space="preserve">Pacjent mo</w:t>
            </w:r>
            <w:r>
              <w:rPr>
                <w:rFonts w:ascii="Calibri" w:hAnsi="Calibri" w:cs="Calibri" w:eastAsia="Calibri"/>
                <w:color w:val="auto"/>
                <w:spacing w:val="0"/>
                <w:position w:val="0"/>
                <w:sz w:val="21"/>
                <w:shd w:fill="auto" w:val="clear"/>
              </w:rPr>
              <w:t xml:space="preserve">że aktywować konto w IKP poprzez stronę </w:t>
            </w:r>
            <w:hyperlink xmlns:r="http://schemas.openxmlformats.org/officeDocument/2006/relationships" r:id="docRId0">
              <w:r>
                <w:rPr>
                  <w:rFonts w:ascii="Calibri" w:hAnsi="Calibri" w:cs="Calibri" w:eastAsia="Calibri"/>
                  <w:color w:val="0000FF"/>
                  <w:spacing w:val="0"/>
                  <w:position w:val="0"/>
                  <w:sz w:val="21"/>
                  <w:u w:val="single"/>
                  <w:shd w:fill="auto" w:val="clear"/>
                </w:rPr>
                <w:t xml:space="preserve">www.pacjent.gov.pl</w:t>
              </w:r>
            </w:hyperlink>
            <w:r>
              <w:rPr>
                <w:rFonts w:ascii="Calibri" w:hAnsi="Calibri" w:cs="Calibri" w:eastAsia="Calibri"/>
                <w:color w:val="auto"/>
                <w:spacing w:val="0"/>
                <w:position w:val="0"/>
                <w:sz w:val="21"/>
                <w:shd w:fill="auto" w:val="clear"/>
              </w:rPr>
              <w:t xml:space="preserve">. Pacjent mo</w:t>
            </w:r>
            <w:r>
              <w:rPr>
                <w:rFonts w:ascii="Calibri" w:hAnsi="Calibri" w:cs="Calibri" w:eastAsia="Calibri"/>
                <w:color w:val="auto"/>
                <w:spacing w:val="0"/>
                <w:position w:val="0"/>
                <w:sz w:val="21"/>
                <w:shd w:fill="auto" w:val="clear"/>
              </w:rPr>
              <w:t xml:space="preserve">że logować się do IKP dwoma sposobami: za pomocą profilu zaufanego lub za pomocą e-dowodu.</w:t>
            </w:r>
          </w:p>
        </w:tc>
      </w:tr>
    </w:tbl>
    <w:p>
      <w:pPr>
        <w:spacing w:before="120" w:after="120" w:line="288"/>
        <w:ind w:right="0" w:left="0" w:firstLine="0"/>
        <w:jc w:val="both"/>
        <w:rPr>
          <w:rFonts w:ascii="Calibri" w:hAnsi="Calibri" w:cs="Calibri" w:eastAsia="Calibri"/>
          <w:color w:val="auto"/>
          <w:spacing w:val="0"/>
          <w:position w:val="0"/>
          <w:sz w:val="21"/>
          <w:shd w:fill="auto" w:val="clear"/>
        </w:rPr>
      </w:pPr>
    </w:p>
    <w:p>
      <w:pPr>
        <w:spacing w:before="120" w:after="120" w:line="288"/>
        <w:ind w:right="0" w:left="0" w:firstLine="0"/>
        <w:jc w:val="both"/>
        <w:rPr>
          <w:rFonts w:ascii="Calibri" w:hAnsi="Calibri" w:cs="Calibri" w:eastAsia="Calibri"/>
          <w:color w:val="auto"/>
          <w:spacing w:val="0"/>
          <w:position w:val="0"/>
          <w:sz w:val="21"/>
          <w:shd w:fill="auto" w:val="clear"/>
        </w:rPr>
      </w:pPr>
    </w:p>
    <w:p>
      <w:pPr>
        <w:spacing w:before="120" w:after="120" w:line="288"/>
        <w:ind w:right="0" w:left="0" w:firstLine="0"/>
        <w:jc w:val="both"/>
        <w:rPr>
          <w:rFonts w:ascii="Calibri" w:hAnsi="Calibri" w:cs="Calibri" w:eastAsia="Calibri"/>
          <w:color w:val="auto"/>
          <w:spacing w:val="0"/>
          <w:position w:val="0"/>
          <w:sz w:val="21"/>
          <w:shd w:fill="auto" w:val="clear"/>
        </w:rPr>
      </w:pPr>
    </w:p>
    <w:p>
      <w:pPr>
        <w:spacing w:before="120" w:after="120" w:line="288"/>
        <w:ind w:right="0" w:left="0" w:firstLine="0"/>
        <w:jc w:val="both"/>
        <w:rPr>
          <w:rFonts w:ascii="Calibri" w:hAnsi="Calibri" w:cs="Calibri" w:eastAsia="Calibri"/>
          <w:color w:val="auto"/>
          <w:spacing w:val="0"/>
          <w:position w:val="0"/>
          <w:sz w:val="21"/>
          <w:shd w:fill="auto" w:val="clear"/>
        </w:rPr>
      </w:pPr>
    </w:p>
    <w:p>
      <w:pPr>
        <w:spacing w:before="120" w:after="120" w:line="288"/>
        <w:ind w:right="0" w:left="0" w:firstLine="0"/>
        <w:jc w:val="both"/>
        <w:rPr>
          <w:rFonts w:ascii="Calibri" w:hAnsi="Calibri" w:cs="Calibri" w:eastAsia="Calibri"/>
          <w:color w:val="auto"/>
          <w:spacing w:val="0"/>
          <w:position w:val="0"/>
          <w:sz w:val="21"/>
          <w:shd w:fill="auto" w:val="clear"/>
        </w:rPr>
      </w:pPr>
    </w:p>
    <w:p>
      <w:pPr>
        <w:spacing w:before="120" w:after="120" w:line="288"/>
        <w:ind w:right="0" w:left="0" w:firstLine="0"/>
        <w:jc w:val="both"/>
        <w:rPr>
          <w:rFonts w:ascii="Calibri" w:hAnsi="Calibri" w:cs="Calibri" w:eastAsia="Calibri"/>
          <w:color w:val="auto"/>
          <w:spacing w:val="0"/>
          <w:position w:val="0"/>
          <w:sz w:val="21"/>
          <w:shd w:fill="auto" w:val="clear"/>
        </w:rPr>
      </w:pPr>
    </w:p>
    <w:p>
      <w:pPr>
        <w:keepNext w:val="true"/>
        <w:keepLines w:val="true"/>
        <w:numPr>
          <w:ilvl w:val="0"/>
          <w:numId w:val="264"/>
        </w:numPr>
        <w:tabs>
          <w:tab w:val="left" w:pos="567" w:leader="none"/>
        </w:tabs>
        <w:suppressAutoHyphens w:val="true"/>
        <w:spacing w:before="120" w:after="120" w:line="288"/>
        <w:ind w:right="0" w:left="567" w:hanging="567"/>
        <w:jc w:val="left"/>
        <w:rPr>
          <w:rFonts w:ascii="Calibri" w:hAnsi="Calibri" w:cs="Calibri" w:eastAsia="Calibri"/>
          <w:b/>
          <w:caps w:val="true"/>
          <w:color w:val="auto"/>
          <w:spacing w:val="0"/>
          <w:position w:val="0"/>
          <w:sz w:val="21"/>
          <w:shd w:fill="auto" w:val="clear"/>
        </w:rPr>
      </w:pPr>
      <w:r>
        <w:rPr>
          <w:rFonts w:ascii="Calibri" w:hAnsi="Calibri" w:cs="Calibri" w:eastAsia="Calibri"/>
          <w:b/>
          <w:caps w:val="true"/>
          <w:color w:val="auto"/>
          <w:spacing w:val="0"/>
          <w:position w:val="0"/>
          <w:sz w:val="21"/>
          <w:shd w:fill="auto" w:val="clear"/>
        </w:rPr>
        <w:t xml:space="preserve">Za</w:t>
      </w:r>
      <w:r>
        <w:rPr>
          <w:rFonts w:ascii="Calibri" w:hAnsi="Calibri" w:cs="Calibri" w:eastAsia="Calibri"/>
          <w:b/>
          <w:caps w:val="true"/>
          <w:color w:val="auto"/>
          <w:spacing w:val="0"/>
          <w:position w:val="0"/>
          <w:sz w:val="21"/>
          <w:shd w:fill="auto" w:val="clear"/>
        </w:rPr>
        <w:t xml:space="preserve">łącznik 2. KARTA PRAW PACJENTA TELEMEDYCZNEGO</w:t>
      </w:r>
    </w:p>
    <w:tbl>
      <w:tblPr/>
      <w:tblGrid>
        <w:gridCol w:w="2409"/>
        <w:gridCol w:w="6661"/>
      </w:tblGrid>
      <w:tr>
        <w:trPr>
          <w:trHeight w:val="1" w:hRule="atLeast"/>
          <w:jc w:val="left"/>
        </w:trPr>
        <w:tc>
          <w:tcPr>
            <w:tcW w:w="2409"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567" w:firstLine="0"/>
              <w:jc w:val="both"/>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Prawo pacjenta</w:t>
            </w:r>
          </w:p>
        </w:tc>
        <w:tc>
          <w:tcPr>
            <w:tcW w:w="6661"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72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Praktyczne aspekty</w:t>
            </w:r>
          </w:p>
        </w:tc>
      </w:tr>
      <w:tr>
        <w:trPr>
          <w:trHeight w:val="1" w:hRule="atLeast"/>
          <w:jc w:val="left"/>
        </w:trPr>
        <w:tc>
          <w:tcPr>
            <w:tcW w:w="2409"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Pacjent ma prawo do zgody.</w:t>
            </w:r>
          </w:p>
        </w:tc>
        <w:tc>
          <w:tcPr>
            <w:tcW w:w="6661"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271"/>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Udzielenie </w:t>
            </w:r>
            <w:r>
              <w:rPr>
                <w:rFonts w:ascii="Calibri" w:hAnsi="Calibri" w:cs="Calibri" w:eastAsia="Calibri"/>
                <w:color w:val="auto"/>
                <w:spacing w:val="0"/>
                <w:position w:val="0"/>
                <w:sz w:val="21"/>
                <w:shd w:fill="auto" w:val="clear"/>
              </w:rPr>
              <w:t xml:space="preserve">Świadczenia telemedycznego wymaga zgody pacjenta. Zgoda może być udzielona pisemnie, ustnie, przy wykorzystaniu rozwiązań cyfrowych oraz przez każde zachowanie pacjenta (bądź innej osoby uprawnionej do wyrażenia zgody).</w:t>
            </w:r>
          </w:p>
          <w:p>
            <w:pPr>
              <w:numPr>
                <w:ilvl w:val="0"/>
                <w:numId w:val="271"/>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Pacjent mo</w:t>
            </w:r>
            <w:r>
              <w:rPr>
                <w:rFonts w:ascii="Calibri" w:hAnsi="Calibri" w:cs="Calibri" w:eastAsia="Calibri"/>
                <w:color w:val="auto"/>
                <w:spacing w:val="0"/>
                <w:position w:val="0"/>
                <w:sz w:val="21"/>
                <w:shd w:fill="auto" w:val="clear"/>
              </w:rPr>
              <w:t xml:space="preserve">że w każdym momencie wycofać zgodę.</w:t>
            </w:r>
          </w:p>
        </w:tc>
      </w:tr>
      <w:tr>
        <w:trPr>
          <w:trHeight w:val="1" w:hRule="atLeast"/>
          <w:jc w:val="left"/>
        </w:trPr>
        <w:tc>
          <w:tcPr>
            <w:tcW w:w="2409"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Pacjent ma prawo do </w:t>
            </w:r>
            <w:r>
              <w:rPr>
                <w:rFonts w:ascii="Calibri" w:hAnsi="Calibri" w:cs="Calibri" w:eastAsia="Calibri"/>
                <w:color w:val="000000"/>
                <w:spacing w:val="0"/>
                <w:position w:val="0"/>
                <w:sz w:val="21"/>
                <w:shd w:fill="auto" w:val="clear"/>
              </w:rPr>
              <w:t xml:space="preserve">świadczeń udzielanych w formie preferowanej przez pacjenta.</w:t>
            </w:r>
          </w:p>
        </w:tc>
        <w:tc>
          <w:tcPr>
            <w:tcW w:w="6661"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275"/>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Pacjent ma prawo do skorzystania ze </w:t>
            </w:r>
            <w:r>
              <w:rPr>
                <w:rFonts w:ascii="Calibri" w:hAnsi="Calibri" w:cs="Calibri" w:eastAsia="Calibri"/>
                <w:color w:val="auto"/>
                <w:spacing w:val="0"/>
                <w:position w:val="0"/>
                <w:sz w:val="21"/>
                <w:shd w:fill="auto" w:val="clear"/>
              </w:rPr>
              <w:t xml:space="preserve">świadczenia zdrowotnego w formie przez niego preferowanej </w:t>
            </w:r>
            <w:r>
              <w:rPr>
                <w:rFonts w:ascii="Calibri" w:hAnsi="Calibri" w:cs="Calibri" w:eastAsia="Calibri"/>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o ile realizacja </w:t>
            </w:r>
            <w:r>
              <w:rPr>
                <w:rFonts w:ascii="Calibri" w:hAnsi="Calibri" w:cs="Calibri" w:eastAsia="Calibri"/>
                <w:color w:val="auto"/>
                <w:spacing w:val="0"/>
                <w:position w:val="0"/>
                <w:sz w:val="21"/>
                <w:shd w:fill="auto" w:val="clear"/>
              </w:rPr>
              <w:t xml:space="preserve">świadczenia zdrowotnego w wybranej formie będzie zgodna ze wskazaniami aktualnej wiedzy medycznej. Oznacza to, że pacjent ma prawo zar</w:t>
            </w:r>
            <w:r>
              <w:rPr>
                <w:rFonts w:ascii="Calibri" w:hAnsi="Calibri" w:cs="Calibri" w:eastAsia="Calibri"/>
                <w:color w:val="auto"/>
                <w:spacing w:val="0"/>
                <w:position w:val="0"/>
                <w:sz w:val="21"/>
                <w:shd w:fill="auto" w:val="clear"/>
              </w:rPr>
              <w:t xml:space="preserve">ówno do </w:t>
            </w:r>
            <w:r>
              <w:rPr>
                <w:rFonts w:ascii="Calibri" w:hAnsi="Calibri" w:cs="Calibri" w:eastAsia="Calibri"/>
                <w:color w:val="auto"/>
                <w:spacing w:val="0"/>
                <w:position w:val="0"/>
                <w:sz w:val="21"/>
                <w:shd w:fill="auto" w:val="clear"/>
              </w:rPr>
              <w:t xml:space="preserve">Świadczenia telemedycznego, jak i Świadczenia bezpośredniego.</w:t>
            </w:r>
          </w:p>
        </w:tc>
      </w:tr>
      <w:tr>
        <w:trPr>
          <w:trHeight w:val="1" w:hRule="atLeast"/>
          <w:jc w:val="left"/>
        </w:trPr>
        <w:tc>
          <w:tcPr>
            <w:tcW w:w="2409"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Pacjent ma prawo do </w:t>
            </w:r>
            <w:r>
              <w:rPr>
                <w:rFonts w:ascii="Calibri" w:hAnsi="Calibri" w:cs="Calibri" w:eastAsia="Calibri"/>
                <w:color w:val="auto"/>
                <w:spacing w:val="0"/>
                <w:position w:val="0"/>
                <w:sz w:val="21"/>
                <w:shd w:fill="auto" w:val="clear"/>
              </w:rPr>
              <w:t xml:space="preserve">świadczeń zgodnych z aktualną wiedzą medyczną.</w:t>
            </w:r>
          </w:p>
        </w:tc>
        <w:tc>
          <w:tcPr>
            <w:tcW w:w="6661"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279"/>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Je</w:t>
            </w:r>
            <w:r>
              <w:rPr>
                <w:rFonts w:ascii="Calibri" w:hAnsi="Calibri" w:cs="Calibri" w:eastAsia="Calibri"/>
                <w:color w:val="auto"/>
                <w:spacing w:val="0"/>
                <w:position w:val="0"/>
                <w:sz w:val="21"/>
                <w:shd w:fill="auto" w:val="clear"/>
              </w:rPr>
              <w:t xml:space="preserve">żeli udzielenie Świadczenia telemedycznego jest zgodne z aktualną wiedzą medyczną, pacjent powinien mieć możliwość skorzystania z takiej formy udzielenia świadczenia zdrowotnego.</w:t>
            </w:r>
          </w:p>
        </w:tc>
      </w:tr>
      <w:tr>
        <w:trPr>
          <w:trHeight w:val="1" w:hRule="atLeast"/>
          <w:jc w:val="left"/>
        </w:trPr>
        <w:tc>
          <w:tcPr>
            <w:tcW w:w="2409"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Pacjent ma prawo do tajemnicy.</w:t>
            </w:r>
          </w:p>
        </w:tc>
        <w:tc>
          <w:tcPr>
            <w:tcW w:w="6661"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283"/>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Informacje przekazywane w ramach </w:t>
            </w:r>
            <w:r>
              <w:rPr>
                <w:rFonts w:ascii="Calibri" w:hAnsi="Calibri" w:cs="Calibri" w:eastAsia="Calibri"/>
                <w:color w:val="auto"/>
                <w:spacing w:val="0"/>
                <w:position w:val="0"/>
                <w:sz w:val="21"/>
                <w:shd w:fill="auto" w:val="clear"/>
              </w:rPr>
              <w:t xml:space="preserve">Świadczenia telemedycznego są objęte tajemnicą zawodową.</w:t>
            </w:r>
          </w:p>
          <w:p>
            <w:pPr>
              <w:numPr>
                <w:ilvl w:val="0"/>
                <w:numId w:val="283"/>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Pacjent ma prawo wymaga</w:t>
            </w:r>
            <w:r>
              <w:rPr>
                <w:rFonts w:ascii="Calibri" w:hAnsi="Calibri" w:cs="Calibri" w:eastAsia="Calibri"/>
                <w:color w:val="auto"/>
                <w:spacing w:val="0"/>
                <w:position w:val="0"/>
                <w:sz w:val="21"/>
                <w:shd w:fill="auto" w:val="clear"/>
              </w:rPr>
              <w:t xml:space="preserve">ć, by nikt nieuprawniony nie miał dostępu do informacji, kt</w:t>
            </w:r>
            <w:r>
              <w:rPr>
                <w:rFonts w:ascii="Calibri" w:hAnsi="Calibri" w:cs="Calibri" w:eastAsia="Calibri"/>
                <w:color w:val="auto"/>
                <w:spacing w:val="0"/>
                <w:position w:val="0"/>
                <w:sz w:val="21"/>
                <w:shd w:fill="auto" w:val="clear"/>
              </w:rPr>
              <w:t xml:space="preserve">óre przekazuje Profesjonali</w:t>
            </w:r>
            <w:r>
              <w:rPr>
                <w:rFonts w:ascii="Calibri" w:hAnsi="Calibri" w:cs="Calibri" w:eastAsia="Calibri"/>
                <w:color w:val="auto"/>
                <w:spacing w:val="0"/>
                <w:position w:val="0"/>
                <w:sz w:val="21"/>
                <w:shd w:fill="auto" w:val="clear"/>
              </w:rPr>
              <w:t xml:space="preserve">ście medycznemu w związku ze Świadczeniem telemedycznym. Profesjonalista medyczny ma odpowiednio obowiązek zachowania tajemnicy. </w:t>
            </w:r>
          </w:p>
        </w:tc>
      </w:tr>
      <w:tr>
        <w:trPr>
          <w:trHeight w:val="1" w:hRule="atLeast"/>
          <w:jc w:val="left"/>
        </w:trPr>
        <w:tc>
          <w:tcPr>
            <w:tcW w:w="2409"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Pacjent ma prawo do informacji.</w:t>
            </w:r>
          </w:p>
        </w:tc>
        <w:tc>
          <w:tcPr>
            <w:tcW w:w="6661"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287"/>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Pacjent ma prawo do przyst</w:t>
            </w:r>
            <w:r>
              <w:rPr>
                <w:rFonts w:ascii="Calibri" w:hAnsi="Calibri" w:cs="Calibri" w:eastAsia="Calibri"/>
                <w:color w:val="auto"/>
                <w:spacing w:val="0"/>
                <w:position w:val="0"/>
                <w:sz w:val="21"/>
                <w:shd w:fill="auto" w:val="clear"/>
              </w:rPr>
              <w:t xml:space="preserve">ępnej i zrozumiałej informacji m.in. o warunkach realizacji Świadczenia telemedycznego, rozpoznaniu, proponowanych oraz możliwych metodach diagnostycznych i leczniczych (w szczeg</w:t>
            </w:r>
            <w:r>
              <w:rPr>
                <w:rFonts w:ascii="Calibri" w:hAnsi="Calibri" w:cs="Calibri" w:eastAsia="Calibri"/>
                <w:color w:val="auto"/>
                <w:spacing w:val="0"/>
                <w:position w:val="0"/>
                <w:sz w:val="21"/>
                <w:shd w:fill="auto" w:val="clear"/>
              </w:rPr>
              <w:t xml:space="preserve">ólno</w:t>
            </w:r>
            <w:r>
              <w:rPr>
                <w:rFonts w:ascii="Calibri" w:hAnsi="Calibri" w:cs="Calibri" w:eastAsia="Calibri"/>
                <w:color w:val="auto"/>
                <w:spacing w:val="0"/>
                <w:position w:val="0"/>
                <w:sz w:val="21"/>
                <w:shd w:fill="auto" w:val="clear"/>
              </w:rPr>
              <w:t xml:space="preserve">ści o możliwości udzielenia świadczenia zdrowotnego w formie przez niego preferowanej) oraz dających się przewidzieć następstwach zastosowania albo zaniechania wybranej formy.</w:t>
            </w:r>
          </w:p>
          <w:p>
            <w:pPr>
              <w:numPr>
                <w:ilvl w:val="0"/>
                <w:numId w:val="287"/>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Je</w:t>
            </w:r>
            <w:r>
              <w:rPr>
                <w:rFonts w:ascii="Calibri" w:hAnsi="Calibri" w:cs="Calibri" w:eastAsia="Calibri"/>
                <w:color w:val="auto"/>
                <w:spacing w:val="0"/>
                <w:position w:val="0"/>
                <w:sz w:val="21"/>
                <w:shd w:fill="auto" w:val="clear"/>
              </w:rPr>
              <w:t xml:space="preserve">żeli pacjent ma powody sądzić, że Profesjonalista medyczny udzielił mu niepełnych informacji w trakcie Świadczenia telemedycznego, ma prawo żądać udzielenia mu pełnych informacji.</w:t>
            </w:r>
          </w:p>
        </w:tc>
      </w:tr>
      <w:tr>
        <w:trPr>
          <w:trHeight w:val="1" w:hRule="atLeast"/>
          <w:jc w:val="left"/>
        </w:trPr>
        <w:tc>
          <w:tcPr>
            <w:tcW w:w="2409"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Pacjent ma prawo do poszanowania godno</w:t>
            </w:r>
            <w:r>
              <w:rPr>
                <w:rFonts w:ascii="Calibri" w:hAnsi="Calibri" w:cs="Calibri" w:eastAsia="Calibri"/>
                <w:color w:val="auto"/>
                <w:spacing w:val="0"/>
                <w:position w:val="0"/>
                <w:sz w:val="21"/>
                <w:shd w:fill="auto" w:val="clear"/>
              </w:rPr>
              <w:t xml:space="preserve">ści i intymności.</w:t>
            </w:r>
          </w:p>
          <w:p>
            <w:pPr>
              <w:spacing w:before="120" w:after="120" w:line="288"/>
              <w:ind w:right="0" w:left="0" w:firstLine="0"/>
              <w:jc w:val="both"/>
              <w:rPr>
                <w:rFonts w:ascii="Calibri" w:hAnsi="Calibri" w:cs="Calibri" w:eastAsia="Calibri"/>
                <w:color w:val="auto"/>
                <w:spacing w:val="0"/>
                <w:position w:val="0"/>
                <w:shd w:fill="auto" w:val="clear"/>
              </w:rPr>
            </w:pPr>
          </w:p>
        </w:tc>
        <w:tc>
          <w:tcPr>
            <w:tcW w:w="6661"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291"/>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w:t>
            </w:r>
            <w:r>
              <w:rPr>
                <w:rFonts w:ascii="Calibri" w:hAnsi="Calibri" w:cs="Calibri" w:eastAsia="Calibri"/>
                <w:color w:val="auto"/>
                <w:spacing w:val="0"/>
                <w:position w:val="0"/>
                <w:sz w:val="21"/>
                <w:shd w:fill="auto" w:val="clear"/>
              </w:rPr>
              <w:t xml:space="preserve">Świadczeniu telemedycznym powinny uczestniczyć wyłącznie osoby, kt</w:t>
            </w:r>
            <w:r>
              <w:rPr>
                <w:rFonts w:ascii="Calibri" w:hAnsi="Calibri" w:cs="Calibri" w:eastAsia="Calibri"/>
                <w:color w:val="auto"/>
                <w:spacing w:val="0"/>
                <w:position w:val="0"/>
                <w:sz w:val="21"/>
                <w:shd w:fill="auto" w:val="clear"/>
              </w:rPr>
              <w:t xml:space="preserve">órych obecno</w:t>
            </w:r>
            <w:r>
              <w:rPr>
                <w:rFonts w:ascii="Calibri" w:hAnsi="Calibri" w:cs="Calibri" w:eastAsia="Calibri"/>
                <w:color w:val="auto"/>
                <w:spacing w:val="0"/>
                <w:position w:val="0"/>
                <w:sz w:val="21"/>
                <w:shd w:fill="auto" w:val="clear"/>
              </w:rPr>
              <w:t xml:space="preserve">ść jest niezbędna ze względu na rodzaj świadczenia.</w:t>
            </w:r>
          </w:p>
          <w:p>
            <w:pPr>
              <w:numPr>
                <w:ilvl w:val="0"/>
                <w:numId w:val="291"/>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Uczestnictwo innych osób w </w:t>
            </w:r>
            <w:r>
              <w:rPr>
                <w:rFonts w:ascii="Calibri" w:hAnsi="Calibri" w:cs="Calibri" w:eastAsia="Calibri"/>
                <w:color w:val="auto"/>
                <w:spacing w:val="0"/>
                <w:position w:val="0"/>
                <w:sz w:val="21"/>
                <w:shd w:fill="auto" w:val="clear"/>
              </w:rPr>
              <w:t xml:space="preserve">Świadczeniu telemedycznym wymaga zgody pacjenta oraz poinformowania o tym fakcie Profesjonalisty medycznego udzielającego Świadczenia telemedycznego.</w:t>
            </w:r>
          </w:p>
        </w:tc>
      </w:tr>
      <w:tr>
        <w:trPr>
          <w:trHeight w:val="1" w:hRule="atLeast"/>
          <w:jc w:val="left"/>
        </w:trPr>
        <w:tc>
          <w:tcPr>
            <w:tcW w:w="2409"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Pacjent ma prawo do dost</w:t>
            </w:r>
            <w:r>
              <w:rPr>
                <w:rFonts w:ascii="Calibri" w:hAnsi="Calibri" w:cs="Calibri" w:eastAsia="Calibri"/>
                <w:color w:val="auto"/>
                <w:spacing w:val="0"/>
                <w:position w:val="0"/>
                <w:sz w:val="21"/>
                <w:shd w:fill="auto" w:val="clear"/>
              </w:rPr>
              <w:t xml:space="preserve">ępu do dokumentacji medycznej.</w:t>
            </w:r>
          </w:p>
          <w:p>
            <w:pPr>
              <w:spacing w:before="120" w:after="120" w:line="288"/>
              <w:ind w:right="0" w:left="0" w:firstLine="0"/>
              <w:jc w:val="both"/>
              <w:rPr>
                <w:rFonts w:ascii="Calibri" w:hAnsi="Calibri" w:cs="Calibri" w:eastAsia="Calibri"/>
                <w:color w:val="auto"/>
                <w:spacing w:val="0"/>
                <w:position w:val="0"/>
                <w:shd w:fill="auto" w:val="clear"/>
              </w:rPr>
            </w:pPr>
          </w:p>
        </w:tc>
        <w:tc>
          <w:tcPr>
            <w:tcW w:w="6661" w:type="dxa"/>
            <w:tcBorders>
              <w:top w:val="single" w:color="000000" w:sz="0"/>
              <w:left w:val="single" w:color="4472c4" w:sz="4"/>
              <w:bottom w:val="single" w:color="000000" w:sz="0"/>
              <w:right w:val="single" w:color="4472c4" w:sz="4"/>
            </w:tcBorders>
            <w:shd w:color="000000" w:fill="ffffff" w:val="clear"/>
            <w:tcMar>
              <w:left w:w="108" w:type="dxa"/>
              <w:right w:w="108" w:type="dxa"/>
            </w:tcMar>
            <w:vAlign w:val="top"/>
          </w:tcPr>
          <w:p>
            <w:pPr>
              <w:numPr>
                <w:ilvl w:val="0"/>
                <w:numId w:val="295"/>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Świadczeniodawca ma obowiązek udostępnienia dokumentacji medycznej wytworzonej w związku ze Świadczeniem telemedycznym na żądanie pacjenta.</w:t>
            </w:r>
          </w:p>
          <w:p>
            <w:pPr>
              <w:numPr>
                <w:ilvl w:val="0"/>
                <w:numId w:val="295"/>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Dokumentacja medyczna zawieraj</w:t>
            </w:r>
            <w:r>
              <w:rPr>
                <w:rFonts w:ascii="Calibri" w:hAnsi="Calibri" w:cs="Calibri" w:eastAsia="Calibri"/>
                <w:color w:val="auto"/>
                <w:spacing w:val="0"/>
                <w:position w:val="0"/>
                <w:sz w:val="21"/>
                <w:shd w:fill="auto" w:val="clear"/>
              </w:rPr>
              <w:t xml:space="preserve">ąca informacje o Świadczeniu telemedycznym powinna zostać udostępniona w takiej samej formie, w jakiej może być udostępniana dokumentacja medyczna dotycząca innych świadczeń leczniczych, także udzielanych stacjonarnie w siedzibie podmiotu leczniczego lub we wskazanym przez Świadczeniodawcę miejscu.</w:t>
            </w:r>
          </w:p>
        </w:tc>
      </w:tr>
      <w:tr>
        <w:trPr>
          <w:trHeight w:val="1" w:hRule="atLeast"/>
          <w:jc w:val="left"/>
        </w:trPr>
        <w:tc>
          <w:tcPr>
            <w:tcW w:w="2409"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Pacjent ma prawo do traktowania adekwatnego do jego wieku, stanu psychicznego oraz mo</w:t>
            </w:r>
            <w:r>
              <w:rPr>
                <w:rFonts w:ascii="Calibri" w:hAnsi="Calibri" w:cs="Calibri" w:eastAsia="Calibri"/>
                <w:color w:val="auto"/>
                <w:spacing w:val="0"/>
                <w:position w:val="0"/>
                <w:sz w:val="21"/>
                <w:shd w:fill="auto" w:val="clear"/>
              </w:rPr>
              <w:t xml:space="preserve">żliwości poznawczych. </w:t>
            </w:r>
          </w:p>
        </w:tc>
        <w:tc>
          <w:tcPr>
            <w:tcW w:w="6661" w:type="dxa"/>
            <w:tcBorders>
              <w:top w:val="single" w:color="4472c4" w:sz="4"/>
              <w:left w:val="single" w:color="4472c4" w:sz="4"/>
              <w:bottom w:val="single" w:color="4472c4" w:sz="4"/>
              <w:right w:val="single" w:color="4472c4" w:sz="4"/>
            </w:tcBorders>
            <w:shd w:color="000000" w:fill="ffffff" w:val="clear"/>
            <w:tcMar>
              <w:left w:w="108" w:type="dxa"/>
              <w:right w:w="108" w:type="dxa"/>
            </w:tcMar>
            <w:vAlign w:val="top"/>
          </w:tcPr>
          <w:p>
            <w:pPr>
              <w:numPr>
                <w:ilvl w:val="0"/>
                <w:numId w:val="299"/>
              </w:numPr>
              <w:spacing w:before="120" w:after="120" w:line="288"/>
              <w:ind w:right="0" w:left="360"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Świadczenie telemedyczne powinno być udzielane przy uwzględnieniu szczeg</w:t>
            </w:r>
            <w:r>
              <w:rPr>
                <w:rFonts w:ascii="Calibri" w:hAnsi="Calibri" w:cs="Calibri" w:eastAsia="Calibri"/>
                <w:color w:val="auto"/>
                <w:spacing w:val="0"/>
                <w:position w:val="0"/>
                <w:sz w:val="21"/>
                <w:shd w:fill="auto" w:val="clear"/>
              </w:rPr>
              <w:t xml:space="preserve">ólnej sytuacji ka</w:t>
            </w:r>
            <w:r>
              <w:rPr>
                <w:rFonts w:ascii="Calibri" w:hAnsi="Calibri" w:cs="Calibri" w:eastAsia="Calibri"/>
                <w:color w:val="auto"/>
                <w:spacing w:val="0"/>
                <w:position w:val="0"/>
                <w:sz w:val="21"/>
                <w:shd w:fill="auto" w:val="clear"/>
              </w:rPr>
              <w:t xml:space="preserve">żdego pacjenta. </w:t>
            </w:r>
          </w:p>
          <w:p>
            <w:pPr>
              <w:numPr>
                <w:ilvl w:val="0"/>
                <w:numId w:val="299"/>
              </w:numPr>
              <w:spacing w:before="120" w:after="120" w:line="288"/>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Sposób udzielania </w:t>
            </w:r>
            <w:r>
              <w:rPr>
                <w:rFonts w:ascii="Calibri" w:hAnsi="Calibri" w:cs="Calibri" w:eastAsia="Calibri"/>
                <w:color w:val="auto"/>
                <w:spacing w:val="0"/>
                <w:position w:val="0"/>
                <w:sz w:val="21"/>
                <w:shd w:fill="auto" w:val="clear"/>
              </w:rPr>
              <w:t xml:space="preserve">świadczenia telemedycznego powinien w szczeg</w:t>
            </w:r>
            <w:r>
              <w:rPr>
                <w:rFonts w:ascii="Calibri" w:hAnsi="Calibri" w:cs="Calibri" w:eastAsia="Calibri"/>
                <w:color w:val="auto"/>
                <w:spacing w:val="0"/>
                <w:position w:val="0"/>
                <w:sz w:val="21"/>
                <w:shd w:fill="auto" w:val="clear"/>
              </w:rPr>
              <w:t xml:space="preserve">ólno</w:t>
            </w:r>
            <w:r>
              <w:rPr>
                <w:rFonts w:ascii="Calibri" w:hAnsi="Calibri" w:cs="Calibri" w:eastAsia="Calibri"/>
                <w:color w:val="auto"/>
                <w:spacing w:val="0"/>
                <w:position w:val="0"/>
                <w:sz w:val="21"/>
                <w:shd w:fill="auto" w:val="clear"/>
              </w:rPr>
              <w:t xml:space="preserve">ści uwzględniać najlepszy interes pacjent</w:t>
            </w:r>
            <w:r>
              <w:rPr>
                <w:rFonts w:ascii="Calibri" w:hAnsi="Calibri" w:cs="Calibri" w:eastAsia="Calibri"/>
                <w:color w:val="auto"/>
                <w:spacing w:val="0"/>
                <w:position w:val="0"/>
                <w:sz w:val="21"/>
                <w:shd w:fill="auto" w:val="clear"/>
              </w:rPr>
              <w:t xml:space="preserve">ów ma</w:t>
            </w:r>
            <w:r>
              <w:rPr>
                <w:rFonts w:ascii="Calibri" w:hAnsi="Calibri" w:cs="Calibri" w:eastAsia="Calibri"/>
                <w:color w:val="auto"/>
                <w:spacing w:val="0"/>
                <w:position w:val="0"/>
                <w:sz w:val="21"/>
                <w:shd w:fill="auto" w:val="clear"/>
              </w:rPr>
              <w:t xml:space="preserve">łoletnich, takie jak konieczna obecność rodzic</w:t>
            </w:r>
            <w:r>
              <w:rPr>
                <w:rFonts w:ascii="Calibri" w:hAnsi="Calibri" w:cs="Calibri" w:eastAsia="Calibri"/>
                <w:color w:val="auto"/>
                <w:spacing w:val="0"/>
                <w:position w:val="0"/>
                <w:sz w:val="21"/>
                <w:shd w:fill="auto" w:val="clear"/>
              </w:rPr>
              <w:t xml:space="preserve">ów czy opiekunów, przygotowanie i umiej</w:t>
            </w:r>
            <w:r>
              <w:rPr>
                <w:rFonts w:ascii="Calibri" w:hAnsi="Calibri" w:cs="Calibri" w:eastAsia="Calibri"/>
                <w:color w:val="auto"/>
                <w:spacing w:val="0"/>
                <w:position w:val="0"/>
                <w:sz w:val="21"/>
                <w:shd w:fill="auto" w:val="clear"/>
              </w:rPr>
              <w:t xml:space="preserve">ętności personelu muszą zapewniać zaspokajanie potrzeb fizycznych i psychicznych małoletnich, prawo rodzic</w:t>
            </w:r>
            <w:r>
              <w:rPr>
                <w:rFonts w:ascii="Calibri" w:hAnsi="Calibri" w:cs="Calibri" w:eastAsia="Calibri"/>
                <w:color w:val="auto"/>
                <w:spacing w:val="0"/>
                <w:position w:val="0"/>
                <w:sz w:val="21"/>
                <w:shd w:fill="auto" w:val="clear"/>
              </w:rPr>
              <w:t xml:space="preserve">ów oraz opiekunów i dzieci do wspó</w:t>
            </w:r>
            <w:r>
              <w:rPr>
                <w:rFonts w:ascii="Calibri" w:hAnsi="Calibri" w:cs="Calibri" w:eastAsia="Calibri"/>
                <w:color w:val="auto"/>
                <w:spacing w:val="0"/>
                <w:position w:val="0"/>
                <w:sz w:val="21"/>
                <w:shd w:fill="auto" w:val="clear"/>
              </w:rPr>
              <w:t xml:space="preserve">łuczestniczenia we wszystkich decyzjach dotyczących leczenia.</w:t>
            </w:r>
          </w:p>
        </w:tc>
      </w:tr>
    </w:tbl>
    <w:p>
      <w:pPr>
        <w:spacing w:before="120" w:after="120" w:line="288"/>
        <w:ind w:right="0" w:left="567" w:firstLine="0"/>
        <w:jc w:val="both"/>
        <w:rPr>
          <w:rFonts w:ascii="Calibri" w:hAnsi="Calibri" w:cs="Calibri" w:eastAsia="Calibri"/>
          <w:color w:val="000000"/>
          <w:spacing w:val="0"/>
          <w:position w:val="0"/>
          <w:sz w:val="21"/>
          <w:shd w:fill="auto" w:val="clear"/>
        </w:rPr>
      </w:pPr>
    </w:p>
    <w:p>
      <w:pPr>
        <w:spacing w:before="120" w:after="120" w:line="288"/>
        <w:ind w:right="0" w:left="567" w:firstLine="0"/>
        <w:jc w:val="both"/>
        <w:rPr>
          <w:rFonts w:ascii="Calibri" w:hAnsi="Calibri" w:cs="Calibri" w:eastAsia="Calibri"/>
          <w:color w:val="000000"/>
          <w:spacing w:val="0"/>
          <w:position w:val="0"/>
          <w:sz w:val="21"/>
          <w:shd w:fill="auto" w:val="clear"/>
        </w:rPr>
      </w:pPr>
    </w:p>
    <w:p>
      <w:pPr>
        <w:spacing w:before="120" w:after="120" w:line="288"/>
        <w:ind w:right="0" w:left="567" w:firstLine="0"/>
        <w:jc w:val="both"/>
        <w:rPr>
          <w:rFonts w:ascii="Calibri" w:hAnsi="Calibri" w:cs="Calibri" w:eastAsia="Calibri"/>
          <w:color w:val="000000"/>
          <w:spacing w:val="0"/>
          <w:position w:val="0"/>
          <w:sz w:val="21"/>
          <w:shd w:fill="auto" w:val="clear"/>
        </w:rPr>
      </w:pPr>
    </w:p>
    <w:p>
      <w:pPr>
        <w:spacing w:before="120" w:after="120" w:line="288"/>
        <w:ind w:right="0" w:left="567" w:firstLine="0"/>
        <w:jc w:val="both"/>
        <w:rPr>
          <w:rFonts w:ascii="Calibri" w:hAnsi="Calibri" w:cs="Calibri" w:eastAsia="Calibri"/>
          <w:color w:val="000000"/>
          <w:spacing w:val="0"/>
          <w:position w:val="0"/>
          <w:sz w:val="21"/>
          <w:shd w:fill="auto" w:val="clear"/>
        </w:rPr>
      </w:pPr>
    </w:p>
    <w:p>
      <w:pPr>
        <w:spacing w:before="120" w:after="120" w:line="288"/>
        <w:ind w:right="0" w:left="567" w:firstLine="0"/>
        <w:jc w:val="both"/>
        <w:rPr>
          <w:rFonts w:ascii="Calibri" w:hAnsi="Calibri" w:cs="Calibri" w:eastAsia="Calibri"/>
          <w:color w:val="000000"/>
          <w:spacing w:val="0"/>
          <w:position w:val="0"/>
          <w:sz w:val="21"/>
          <w:shd w:fill="auto" w:val="clear"/>
        </w:rPr>
      </w:pPr>
    </w:p>
    <w:p>
      <w:pPr>
        <w:spacing w:before="120" w:after="120" w:line="288"/>
        <w:ind w:right="0" w:left="567" w:firstLine="0"/>
        <w:jc w:val="both"/>
        <w:rPr>
          <w:rFonts w:ascii="Calibri" w:hAnsi="Calibri" w:cs="Calibri" w:eastAsia="Calibri"/>
          <w:color w:val="000000"/>
          <w:spacing w:val="0"/>
          <w:position w:val="0"/>
          <w:sz w:val="21"/>
          <w:shd w:fill="auto" w:val="clear"/>
        </w:rPr>
      </w:pPr>
    </w:p>
    <w:p>
      <w:pPr>
        <w:spacing w:before="120" w:after="120" w:line="288"/>
        <w:ind w:right="0" w:left="567" w:firstLine="0"/>
        <w:jc w:val="both"/>
        <w:rPr>
          <w:rFonts w:ascii="Calibri" w:hAnsi="Calibri" w:cs="Calibri" w:eastAsia="Calibri"/>
          <w:color w:val="000000"/>
          <w:spacing w:val="0"/>
          <w:position w:val="0"/>
          <w:sz w:val="21"/>
          <w:shd w:fill="auto" w:val="clear"/>
        </w:rPr>
      </w:pPr>
    </w:p>
    <w:p>
      <w:pPr>
        <w:spacing w:before="120" w:after="120" w:line="288"/>
        <w:ind w:right="0" w:left="0" w:firstLine="0"/>
        <w:jc w:val="both"/>
        <w:rPr>
          <w:rFonts w:ascii="Calibri" w:hAnsi="Calibri" w:cs="Calibri" w:eastAsia="Calibri"/>
          <w:color w:val="000000"/>
          <w:spacing w:val="0"/>
          <w:position w:val="0"/>
          <w:sz w:val="22"/>
          <w:shd w:fill="auto" w:val="clear"/>
        </w:rPr>
      </w:pPr>
    </w:p>
    <w:p>
      <w:pPr>
        <w:keepNext w:val="true"/>
        <w:keepLines w:val="true"/>
        <w:numPr>
          <w:ilvl w:val="0"/>
          <w:numId w:val="303"/>
        </w:numPr>
        <w:tabs>
          <w:tab w:val="left" w:pos="567" w:leader="none"/>
        </w:tabs>
        <w:suppressAutoHyphens w:val="true"/>
        <w:spacing w:before="120" w:after="120" w:line="288"/>
        <w:ind w:right="0" w:left="567" w:hanging="567"/>
        <w:jc w:val="left"/>
        <w:rPr>
          <w:rFonts w:ascii="Calibri" w:hAnsi="Calibri" w:cs="Calibri" w:eastAsia="Calibri"/>
          <w:b/>
          <w:caps w:val="true"/>
          <w:color w:val="000000"/>
          <w:spacing w:val="0"/>
          <w:position w:val="0"/>
          <w:sz w:val="21"/>
          <w:shd w:fill="auto" w:val="clear"/>
        </w:rPr>
      </w:pPr>
      <w:r>
        <w:rPr>
          <w:rFonts w:ascii="Calibri" w:hAnsi="Calibri" w:cs="Calibri" w:eastAsia="Calibri"/>
          <w:b/>
          <w:caps w:val="true"/>
          <w:color w:val="auto"/>
          <w:spacing w:val="0"/>
          <w:position w:val="0"/>
          <w:sz w:val="22"/>
          <w:shd w:fill="auto" w:val="clear"/>
        </w:rPr>
        <w:t xml:space="preserve">Za</w:t>
      </w:r>
      <w:r>
        <w:rPr>
          <w:rFonts w:ascii="Calibri" w:hAnsi="Calibri" w:cs="Calibri" w:eastAsia="Calibri"/>
          <w:b/>
          <w:caps w:val="true"/>
          <w:color w:val="auto"/>
          <w:spacing w:val="0"/>
          <w:position w:val="0"/>
          <w:sz w:val="22"/>
          <w:shd w:fill="auto" w:val="clear"/>
        </w:rPr>
        <w:t xml:space="preserve">łącznik</w:t>
      </w:r>
      <w:r>
        <w:rPr>
          <w:rFonts w:ascii="Calibri" w:hAnsi="Calibri" w:cs="Calibri" w:eastAsia="Calibri"/>
          <w:b/>
          <w:caps w:val="true"/>
          <w:color w:val="000000"/>
          <w:spacing w:val="0"/>
          <w:position w:val="0"/>
          <w:sz w:val="21"/>
          <w:shd w:fill="auto" w:val="clear"/>
        </w:rPr>
        <w:t xml:space="preserve"> 3. Przykładowy formularz badania satysfakcji pacjent</w:t>
      </w:r>
      <w:r>
        <w:rPr>
          <w:rFonts w:ascii="Calibri" w:hAnsi="Calibri" w:cs="Calibri" w:eastAsia="Calibri"/>
          <w:b/>
          <w:caps w:val="true"/>
          <w:color w:val="000000"/>
          <w:spacing w:val="0"/>
          <w:position w:val="0"/>
          <w:sz w:val="21"/>
          <w:shd w:fill="auto" w:val="clear"/>
        </w:rPr>
        <w:t xml:space="preserve">ów (Teleporada)</w:t>
      </w:r>
    </w:p>
    <w:p>
      <w:pPr>
        <w:spacing w:before="120" w:after="120" w:line="288"/>
        <w:ind w:right="0" w:left="0" w:firstLine="0"/>
        <w:jc w:val="both"/>
        <w:rPr>
          <w:rFonts w:ascii="Calibri" w:hAnsi="Calibri" w:cs="Calibri" w:eastAsia="Calibri"/>
          <w:color w:val="auto"/>
          <w:spacing w:val="0"/>
          <w:position w:val="0"/>
          <w:sz w:val="21"/>
          <w:shd w:fill="auto" w:val="clear"/>
        </w:rPr>
      </w:pPr>
    </w:p>
    <w:p>
      <w:pPr>
        <w:spacing w:before="120" w:after="120" w:line="288"/>
        <w:ind w:right="0" w:left="0" w:firstLine="0"/>
        <w:jc w:val="center"/>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FORMULARZ BADANIA SATYSFAKCJI PACJENTÓW Z TELEPORADY PRZEZ WIDEOKONSULTACJ</w:t>
      </w:r>
      <w:r>
        <w:rPr>
          <w:rFonts w:ascii="Calibri" w:hAnsi="Calibri" w:cs="Calibri" w:eastAsia="Calibri"/>
          <w:b/>
          <w:color w:val="auto"/>
          <w:spacing w:val="0"/>
          <w:position w:val="0"/>
          <w:sz w:val="21"/>
          <w:shd w:fill="auto" w:val="clear"/>
        </w:rPr>
        <w:t xml:space="preserve">Ę</w:t>
      </w:r>
    </w:p>
    <w:p>
      <w:pPr>
        <w:spacing w:before="120" w:after="120" w:line="288"/>
        <w:ind w:right="0" w:left="0" w:firstLine="0"/>
        <w:jc w:val="both"/>
        <w:rPr>
          <w:rFonts w:ascii="Calibri" w:hAnsi="Calibri" w:cs="Calibri" w:eastAsia="Calibri"/>
          <w:color w:val="auto"/>
          <w:spacing w:val="0"/>
          <w:position w:val="0"/>
          <w:sz w:val="21"/>
          <w:shd w:fill="auto" w:val="clear"/>
        </w:rPr>
      </w:pPr>
    </w:p>
    <w:p>
      <w:pPr>
        <w:spacing w:before="120" w:after="120" w:line="288"/>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(na podstawie kwestionariusza w rekomendacjach dla telekonsultacji World Psychiatric Association przygotowa</w:t>
      </w:r>
      <w:r>
        <w:rPr>
          <w:rFonts w:ascii="Calibri" w:hAnsi="Calibri" w:cs="Calibri" w:eastAsia="Calibri"/>
          <w:color w:val="auto"/>
          <w:spacing w:val="0"/>
          <w:position w:val="0"/>
          <w:sz w:val="21"/>
          <w:shd w:fill="auto" w:val="clear"/>
        </w:rPr>
        <w:t xml:space="preserve">ł prof. Marek Krzystanek, przewodniczący Naukowej Sekcji Telepsychiatrii Polskiego Towarzystwa Psychiatrycznego)</w:t>
      </w:r>
    </w:p>
    <w:tbl>
      <w:tblPr/>
      <w:tblGrid>
        <w:gridCol w:w="461"/>
        <w:gridCol w:w="3624"/>
        <w:gridCol w:w="991"/>
        <w:gridCol w:w="1022"/>
        <w:gridCol w:w="991"/>
        <w:gridCol w:w="990"/>
        <w:gridCol w:w="988"/>
      </w:tblGrid>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Nr</w:t>
            </w: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Pytanie</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center"/>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Tak</w:t>
            </w:r>
          </w:p>
          <w:p>
            <w:pPr>
              <w:spacing w:before="60" w:after="60" w:line="288"/>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(w pe</w:t>
            </w:r>
            <w:r>
              <w:rPr>
                <w:rFonts w:ascii="Calibri" w:hAnsi="Calibri" w:cs="Calibri" w:eastAsia="Calibri"/>
                <w:b/>
                <w:color w:val="auto"/>
                <w:spacing w:val="0"/>
                <w:position w:val="0"/>
                <w:sz w:val="21"/>
                <w:shd w:fill="auto" w:val="clear"/>
              </w:rPr>
              <w:t xml:space="preserve">łnym stopniu)</w:t>
            </w: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center"/>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Tak</w:t>
            </w:r>
          </w:p>
          <w:p>
            <w:pPr>
              <w:spacing w:before="60" w:after="60" w:line="288"/>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(do pewnego stopnia)</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center"/>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Nie</w:t>
            </w:r>
          </w:p>
          <w:p>
            <w:pPr>
              <w:spacing w:before="60" w:after="60" w:line="288"/>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(tylko w ma</w:t>
            </w:r>
            <w:r>
              <w:rPr>
                <w:rFonts w:ascii="Calibri" w:hAnsi="Calibri" w:cs="Calibri" w:eastAsia="Calibri"/>
                <w:b/>
                <w:color w:val="auto"/>
                <w:spacing w:val="0"/>
                <w:position w:val="0"/>
                <w:sz w:val="21"/>
                <w:shd w:fill="auto" w:val="clear"/>
              </w:rPr>
              <w:t xml:space="preserve">łym stopniu)</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center"/>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Nie</w:t>
            </w:r>
          </w:p>
          <w:p>
            <w:pPr>
              <w:spacing w:before="60" w:after="60" w:line="288"/>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(wcale)</w:t>
            </w: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1"/>
                <w:shd w:fill="auto" w:val="clear"/>
              </w:rPr>
              <w:t xml:space="preserve">Nie wiem</w:t>
            </w: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w:t>
            </w: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Czy teleporada pozwoli</w:t>
            </w:r>
            <w:r>
              <w:rPr>
                <w:rFonts w:ascii="Calibri" w:hAnsi="Calibri" w:cs="Calibri" w:eastAsia="Calibri"/>
                <w:color w:val="auto"/>
                <w:spacing w:val="0"/>
                <w:position w:val="0"/>
                <w:sz w:val="21"/>
                <w:shd w:fill="auto" w:val="clear"/>
              </w:rPr>
              <w:t xml:space="preserve">ła Ci uzyskać informacje, kt</w:t>
            </w:r>
            <w:r>
              <w:rPr>
                <w:rFonts w:ascii="Calibri" w:hAnsi="Calibri" w:cs="Calibri" w:eastAsia="Calibri"/>
                <w:color w:val="auto"/>
                <w:spacing w:val="0"/>
                <w:position w:val="0"/>
                <w:sz w:val="21"/>
                <w:shd w:fill="auto" w:val="clear"/>
              </w:rPr>
              <w:t xml:space="preserve">órych nie uzyska</w:t>
            </w:r>
            <w:r>
              <w:rPr>
                <w:rFonts w:ascii="Calibri" w:hAnsi="Calibri" w:cs="Calibri" w:eastAsia="Calibri"/>
                <w:color w:val="auto"/>
                <w:spacing w:val="0"/>
                <w:position w:val="0"/>
                <w:sz w:val="21"/>
                <w:shd w:fill="auto" w:val="clear"/>
              </w:rPr>
              <w:t xml:space="preserve">łeś wcześniej?</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2</w:t>
            </w: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Czy kontakt przez teleporad</w:t>
            </w:r>
            <w:r>
              <w:rPr>
                <w:rFonts w:ascii="Calibri" w:hAnsi="Calibri" w:cs="Calibri" w:eastAsia="Calibri"/>
                <w:color w:val="auto"/>
                <w:spacing w:val="0"/>
                <w:position w:val="0"/>
                <w:sz w:val="21"/>
                <w:shd w:fill="auto" w:val="clear"/>
              </w:rPr>
              <w:t xml:space="preserve">ę odbierasz jako satysfakcjonujący?</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3</w:t>
            </w: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Czy w czasie prowadzenia teleporady czu</w:t>
            </w:r>
            <w:r>
              <w:rPr>
                <w:rFonts w:ascii="Calibri" w:hAnsi="Calibri" w:cs="Calibri" w:eastAsia="Calibri"/>
                <w:color w:val="auto"/>
                <w:spacing w:val="0"/>
                <w:position w:val="0"/>
                <w:sz w:val="21"/>
                <w:shd w:fill="auto" w:val="clear"/>
              </w:rPr>
              <w:t xml:space="preserve">łeś się bezpiecznie?</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4</w:t>
            </w: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Czy by</w:t>
            </w:r>
            <w:r>
              <w:rPr>
                <w:rFonts w:ascii="Calibri" w:hAnsi="Calibri" w:cs="Calibri" w:eastAsia="Calibri"/>
                <w:color w:val="auto"/>
                <w:spacing w:val="0"/>
                <w:position w:val="0"/>
                <w:sz w:val="21"/>
                <w:shd w:fill="auto" w:val="clear"/>
              </w:rPr>
              <w:t xml:space="preserve">łeś zadowolony z jakości dźwięku?</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5</w:t>
            </w: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Czy by</w:t>
            </w:r>
            <w:r>
              <w:rPr>
                <w:rFonts w:ascii="Calibri" w:hAnsi="Calibri" w:cs="Calibri" w:eastAsia="Calibri"/>
                <w:color w:val="auto"/>
                <w:spacing w:val="0"/>
                <w:position w:val="0"/>
                <w:sz w:val="21"/>
                <w:shd w:fill="auto" w:val="clear"/>
              </w:rPr>
              <w:t xml:space="preserve">łeś zadowolony z jakości obrazu?</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6</w:t>
            </w: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Czy w czasie teleporady uda</w:t>
            </w:r>
            <w:r>
              <w:rPr>
                <w:rFonts w:ascii="Calibri" w:hAnsi="Calibri" w:cs="Calibri" w:eastAsia="Calibri"/>
                <w:color w:val="auto"/>
                <w:spacing w:val="0"/>
                <w:position w:val="0"/>
                <w:sz w:val="21"/>
                <w:shd w:fill="auto" w:val="clear"/>
              </w:rPr>
              <w:t xml:space="preserve">ło Ci się zrealizować cel konsultacji?</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7</w:t>
            </w: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Czy w czasie teleporady uda</w:t>
            </w:r>
            <w:r>
              <w:rPr>
                <w:rFonts w:ascii="Calibri" w:hAnsi="Calibri" w:cs="Calibri" w:eastAsia="Calibri"/>
                <w:color w:val="auto"/>
                <w:spacing w:val="0"/>
                <w:position w:val="0"/>
                <w:sz w:val="21"/>
                <w:shd w:fill="auto" w:val="clear"/>
              </w:rPr>
              <w:t xml:space="preserve">ło Ci się wyrazić wszystko, co zamierzałeś?</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8</w:t>
            </w: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Czy jeste</w:t>
            </w:r>
            <w:r>
              <w:rPr>
                <w:rFonts w:ascii="Calibri" w:hAnsi="Calibri" w:cs="Calibri" w:eastAsia="Calibri"/>
                <w:color w:val="auto"/>
                <w:spacing w:val="0"/>
                <w:position w:val="0"/>
                <w:sz w:val="21"/>
                <w:shd w:fill="auto" w:val="clear"/>
              </w:rPr>
              <w:t xml:space="preserve">ś zainteresowany, żeby kontynuować konsultacje w formie teleporad?</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9</w:t>
            </w: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Czy poleci</w:t>
            </w:r>
            <w:r>
              <w:rPr>
                <w:rFonts w:ascii="Calibri" w:hAnsi="Calibri" w:cs="Calibri" w:eastAsia="Calibri"/>
                <w:color w:val="auto"/>
                <w:spacing w:val="0"/>
                <w:position w:val="0"/>
                <w:sz w:val="21"/>
                <w:shd w:fill="auto" w:val="clear"/>
              </w:rPr>
              <w:t xml:space="preserve">łbyś innej osobie konsultację przez teleporadę jeżeli niemożliwa byłaby konsultacja stacjonarna?</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10</w:t>
            </w: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Jakie dostrzegasz zalety teleporady?</w:t>
            </w:r>
          </w:p>
        </w:tc>
        <w:tc>
          <w:tcPr>
            <w:tcW w:w="498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11</w:t>
            </w: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Czy jest co</w:t>
            </w:r>
            <w:r>
              <w:rPr>
                <w:rFonts w:ascii="Calibri" w:hAnsi="Calibri" w:cs="Calibri" w:eastAsia="Calibri"/>
                <w:color w:val="auto"/>
                <w:spacing w:val="0"/>
                <w:position w:val="0"/>
                <w:sz w:val="21"/>
                <w:shd w:fill="auto" w:val="clear"/>
              </w:rPr>
              <w:t xml:space="preserve">ś co poprawiłbyś lub ulepszył?</w:t>
            </w:r>
          </w:p>
        </w:tc>
        <w:tc>
          <w:tcPr>
            <w:tcW w:w="498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12</w:t>
            </w: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Inne komentarze lub sugestie?</w:t>
            </w:r>
          </w:p>
        </w:tc>
        <w:tc>
          <w:tcPr>
            <w:tcW w:w="498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88"/>
              <w:ind w:right="0" w:left="0" w:firstLine="0"/>
              <w:jc w:val="both"/>
              <w:rPr>
                <w:rFonts w:ascii="Calibri" w:hAnsi="Calibri" w:cs="Calibri" w:eastAsia="Calibri"/>
                <w:color w:val="auto"/>
                <w:spacing w:val="0"/>
                <w:position w:val="0"/>
                <w:sz w:val="22"/>
                <w:shd w:fill="auto" w:val="clear"/>
              </w:rPr>
            </w:pPr>
          </w:p>
        </w:tc>
      </w:tr>
    </w:tbl>
    <w:p>
      <w:pPr>
        <w:keepNext w:val="true"/>
        <w:keepLines w:val="true"/>
        <w:numPr>
          <w:ilvl w:val="0"/>
          <w:numId w:val="338"/>
        </w:numPr>
        <w:tabs>
          <w:tab w:val="left" w:pos="567" w:leader="none"/>
        </w:tabs>
        <w:suppressAutoHyphens w:val="true"/>
        <w:spacing w:before="120" w:after="120" w:line="288"/>
        <w:ind w:right="0" w:left="567" w:hanging="567"/>
        <w:jc w:val="left"/>
        <w:rPr>
          <w:rFonts w:ascii="Calibri" w:hAnsi="Calibri" w:cs="Calibri" w:eastAsia="Calibri"/>
          <w:b/>
          <w:caps w:val="true"/>
          <w:color w:val="auto"/>
          <w:spacing w:val="0"/>
          <w:position w:val="0"/>
          <w:sz w:val="21"/>
          <w:shd w:fill="auto" w:val="clear"/>
        </w:rPr>
      </w:pPr>
      <w:r>
        <w:rPr>
          <w:rFonts w:ascii="Calibri" w:hAnsi="Calibri" w:cs="Calibri" w:eastAsia="Calibri"/>
          <w:b/>
          <w:caps w:val="true"/>
          <w:color w:val="auto"/>
          <w:spacing w:val="0"/>
          <w:position w:val="0"/>
          <w:sz w:val="21"/>
          <w:shd w:fill="auto" w:val="clear"/>
        </w:rPr>
        <w:t xml:space="preserve">Za</w:t>
      </w:r>
      <w:r>
        <w:rPr>
          <w:rFonts w:ascii="Calibri" w:hAnsi="Calibri" w:cs="Calibri" w:eastAsia="Calibri"/>
          <w:b/>
          <w:caps w:val="true"/>
          <w:color w:val="auto"/>
          <w:spacing w:val="0"/>
          <w:position w:val="0"/>
          <w:sz w:val="21"/>
          <w:shd w:fill="auto" w:val="clear"/>
        </w:rPr>
        <w:t xml:space="preserve">łącznik 4. PRZYKŁADOWY FORMULARZ ZGODY </w:t>
      </w:r>
    </w:p>
    <w:p>
      <w:pPr>
        <w:spacing w:before="120" w:after="120" w:line="288"/>
        <w:ind w:right="0" w:left="567" w:firstLine="0"/>
        <w:jc w:val="both"/>
        <w:rPr>
          <w:rFonts w:ascii="Calibri" w:hAnsi="Calibri" w:cs="Calibri" w:eastAsia="Calibri"/>
          <w:color w:val="000000"/>
          <w:spacing w:val="0"/>
          <w:position w:val="0"/>
          <w:sz w:val="22"/>
          <w:shd w:fill="auto" w:val="clear"/>
        </w:rPr>
      </w:pPr>
    </w:p>
    <w:p>
      <w:pPr>
        <w:spacing w:before="120" w:after="120" w:line="288"/>
        <w:ind w:right="0" w:left="0" w:firstLine="0"/>
        <w:jc w:val="both"/>
        <w:rPr>
          <w:rFonts w:ascii="Calibri" w:hAnsi="Calibri" w:cs="Calibri" w:eastAsia="Calibri"/>
          <w:i/>
          <w:color w:val="000000"/>
          <w:spacing w:val="0"/>
          <w:position w:val="0"/>
          <w:sz w:val="21"/>
          <w:shd w:fill="auto" w:val="clear"/>
        </w:rPr>
      </w:pPr>
      <w:r>
        <w:rPr>
          <w:rFonts w:ascii="Calibri" w:hAnsi="Calibri" w:cs="Calibri" w:eastAsia="Calibri"/>
          <w:color w:val="auto"/>
          <w:spacing w:val="0"/>
          <w:position w:val="0"/>
          <w:sz w:val="21"/>
          <w:shd w:fill="auto" w:val="clear"/>
        </w:rPr>
        <w:t xml:space="preserve">Wyra</w:t>
      </w:r>
      <w:r>
        <w:rPr>
          <w:rFonts w:ascii="Calibri" w:hAnsi="Calibri" w:cs="Calibri" w:eastAsia="Calibri"/>
          <w:color w:val="auto"/>
          <w:spacing w:val="0"/>
          <w:position w:val="0"/>
          <w:sz w:val="21"/>
          <w:shd w:fill="auto" w:val="clear"/>
        </w:rPr>
        <w:t xml:space="preserve">żam zgodę na świadczenie zdrowotne </w:t>
      </w:r>
      <w:r>
        <w:rPr>
          <w:rFonts w:ascii="Calibri" w:hAnsi="Calibri" w:cs="Calibri" w:eastAsia="Calibri"/>
          <w:color w:val="auto"/>
          <w:spacing w:val="0"/>
          <w:position w:val="0"/>
          <w:sz w:val="21"/>
          <w:shd w:fill="FFFF00" w:val="clear"/>
        </w:rPr>
        <w:t xml:space="preserve">[nazwa świadczenia zdrowotnego]</w:t>
      </w:r>
      <w:r>
        <w:rPr>
          <w:rFonts w:ascii="Calibri" w:hAnsi="Calibri" w:cs="Calibri" w:eastAsia="Calibri"/>
          <w:color w:val="auto"/>
          <w:spacing w:val="0"/>
          <w:position w:val="0"/>
          <w:sz w:val="21"/>
          <w:shd w:fill="auto" w:val="clear"/>
        </w:rPr>
        <w:t xml:space="preserve"> udzielane przez </w:t>
      </w:r>
      <w:r>
        <w:rPr>
          <w:rFonts w:ascii="Calibri" w:hAnsi="Calibri" w:cs="Calibri" w:eastAsia="Calibri"/>
          <w:color w:val="auto"/>
          <w:spacing w:val="0"/>
          <w:position w:val="0"/>
          <w:sz w:val="21"/>
          <w:shd w:fill="FFFF00" w:val="clear"/>
        </w:rPr>
        <w:t xml:space="preserve">[nazwa podmiotu leczniczego]</w:t>
      </w:r>
      <w:r>
        <w:rPr>
          <w:rFonts w:ascii="Calibri" w:hAnsi="Calibri" w:cs="Calibri" w:eastAsia="Calibri"/>
          <w:color w:val="auto"/>
          <w:spacing w:val="0"/>
          <w:position w:val="0"/>
          <w:sz w:val="21"/>
          <w:shd w:fill="auto" w:val="clear"/>
        </w:rPr>
        <w:t xml:space="preserve"> w formie telemedycznej. Oświadczam, że zapoznałem się z warunkami udzielania świadczeń telemedycznych dostępnymi na </w:t>
      </w:r>
      <w:r>
        <w:rPr>
          <w:rFonts w:ascii="Calibri" w:hAnsi="Calibri" w:cs="Calibri" w:eastAsia="Calibri"/>
          <w:color w:val="auto"/>
          <w:spacing w:val="0"/>
          <w:position w:val="0"/>
          <w:sz w:val="21"/>
          <w:shd w:fill="FFFF00" w:val="clear"/>
        </w:rPr>
        <w:t xml:space="preserve">[link do strony www podmiotu leczniczego]</w:t>
      </w:r>
      <w:r>
        <w:rPr>
          <w:rFonts w:ascii="Calibri" w:hAnsi="Calibri" w:cs="Calibri" w:eastAsia="Calibri"/>
          <w:color w:val="auto"/>
          <w:spacing w:val="0"/>
          <w:position w:val="0"/>
          <w:sz w:val="21"/>
          <w:shd w:fill="auto" w:val="clear"/>
        </w:rPr>
        <w:t xml:space="preserve">, w tym z prawem do wyboru formy świadczenia. </w:t>
      </w:r>
      <w:r>
        <w:rPr>
          <w:rFonts w:ascii="Calibri" w:hAnsi="Calibri" w:cs="Calibri" w:eastAsia="Calibri"/>
          <w:color w:val="000000"/>
          <w:spacing w:val="0"/>
          <w:position w:val="0"/>
          <w:sz w:val="21"/>
          <w:shd w:fill="auto" w:val="clear"/>
        </w:rPr>
        <w:t xml:space="preserve">W przypadku przeciwskazania do świadczenia telemedycznego osoba wykonująca świadczenie powinna odm</w:t>
      </w:r>
      <w:r>
        <w:rPr>
          <w:rFonts w:ascii="Calibri" w:hAnsi="Calibri" w:cs="Calibri" w:eastAsia="Calibri"/>
          <w:color w:val="000000"/>
          <w:spacing w:val="0"/>
          <w:position w:val="0"/>
          <w:sz w:val="21"/>
          <w:shd w:fill="auto" w:val="clear"/>
        </w:rPr>
        <w:t xml:space="preserve">ówi</w:t>
      </w:r>
      <w:r>
        <w:rPr>
          <w:rFonts w:ascii="Calibri" w:hAnsi="Calibri" w:cs="Calibri" w:eastAsia="Calibri"/>
          <w:color w:val="000000"/>
          <w:spacing w:val="0"/>
          <w:position w:val="0"/>
          <w:sz w:val="21"/>
          <w:shd w:fill="auto" w:val="clear"/>
        </w:rPr>
        <w:t xml:space="preserve">ć dalszego udzielania świadczenia telemedycznego, wskazując zalecaną dla pacjenta formę świadczenia stacjonarnego.</w:t>
      </w:r>
      <w:r>
        <w:rPr>
          <w:rFonts w:ascii="Calibri" w:hAnsi="Calibri" w:cs="Calibri" w:eastAsia="Calibri"/>
          <w:i/>
          <w:color w:val="000000"/>
          <w:spacing w:val="0"/>
          <w:position w:val="0"/>
          <w:sz w:val="21"/>
          <w:shd w:fill="auto" w:val="clear"/>
        </w:rPr>
        <w:t xml:space="preserve"> </w:t>
      </w:r>
    </w:p>
    <w:p>
      <w:pPr>
        <w:spacing w:before="120" w:after="120" w:line="288"/>
        <w:ind w:right="0" w:left="0" w:firstLine="0"/>
        <w:jc w:val="both"/>
        <w:rPr>
          <w:rFonts w:ascii="Calibri" w:hAnsi="Calibri" w:cs="Calibri" w:eastAsia="Calibri"/>
          <w:color w:val="000000"/>
          <w:spacing w:val="0"/>
          <w:position w:val="0"/>
          <w:sz w:val="21"/>
          <w:shd w:fill="auto" w:val="clear"/>
        </w:rPr>
      </w:pPr>
    </w:p>
    <w:p>
      <w:pPr>
        <w:spacing w:before="120" w:after="120" w:line="288"/>
        <w:ind w:right="0" w:left="0" w:firstLine="0"/>
        <w:jc w:val="both"/>
        <w:rPr>
          <w:rFonts w:ascii="Calibri" w:hAnsi="Calibri" w:cs="Calibri" w:eastAsia="Calibri"/>
          <w:color w:val="000000"/>
          <w:spacing w:val="0"/>
          <w:position w:val="0"/>
          <w:sz w:val="21"/>
          <w:shd w:fill="auto" w:val="clear"/>
        </w:rPr>
      </w:pP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 </w:t>
      </w:r>
    </w:p>
    <w:p>
      <w:pPr>
        <w:spacing w:before="120" w:after="120" w:line="288"/>
        <w:ind w:right="0" w:left="0" w:firstLine="0"/>
        <w:jc w:val="both"/>
        <w:rPr>
          <w:rFonts w:ascii="Calibri" w:hAnsi="Calibri" w:cs="Calibri" w:eastAsia="Calibri"/>
          <w:color w:val="000000"/>
          <w:spacing w:val="0"/>
          <w:position w:val="0"/>
          <w:sz w:val="21"/>
          <w:shd w:fill="auto" w:val="clear"/>
        </w:rPr>
      </w:pPr>
    </w:p>
    <w:p>
      <w:pPr>
        <w:keepNext w:val="true"/>
        <w:keepLines w:val="true"/>
        <w:spacing w:before="120" w:after="120" w:line="288"/>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ZA</w:t>
      </w:r>
      <w:r>
        <w:rPr>
          <w:rFonts w:ascii="Calibri" w:hAnsi="Calibri" w:cs="Calibri" w:eastAsia="Calibri"/>
          <w:b/>
          <w:color w:val="auto"/>
          <w:spacing w:val="0"/>
          <w:position w:val="0"/>
          <w:sz w:val="21"/>
          <w:shd w:fill="auto" w:val="clear"/>
        </w:rPr>
        <w:t xml:space="preserve">ŁĄCZNIK 5. PRZYKŁADOWA LISTA WYTYCZNYCH MEDYCZNYCH</w:t>
      </w:r>
    </w:p>
    <w:p>
      <w:pPr>
        <w:spacing w:before="0" w:after="160" w:line="256"/>
        <w:ind w:right="0" w:left="0" w:firstLine="0"/>
        <w:jc w:val="left"/>
        <w:rPr>
          <w:rFonts w:ascii="Calibri" w:hAnsi="Calibri" w:cs="Calibri" w:eastAsia="Calibri"/>
          <w:color w:val="auto"/>
          <w:spacing w:val="0"/>
          <w:position w:val="0"/>
          <w:sz w:val="21"/>
          <w:shd w:fill="auto" w:val="clear"/>
        </w:rPr>
      </w:pPr>
    </w:p>
    <w:p>
      <w:pPr>
        <w:spacing w:before="0" w:after="160" w:line="256"/>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Wytyczne towarzystw naukowych i ekspertów medycznych:</w:t>
      </w:r>
    </w:p>
    <w:p>
      <w:pPr>
        <w:numPr>
          <w:ilvl w:val="0"/>
          <w:numId w:val="343"/>
        </w:numPr>
        <w:spacing w:before="120" w:after="120" w:line="288"/>
        <w:ind w:right="0" w:left="72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Araszkiewicz A, Bandurska-Stankiewicz E, Borys S, Budzy</w:t>
      </w:r>
      <w:r>
        <w:rPr>
          <w:rFonts w:ascii="Calibri" w:hAnsi="Calibri" w:cs="Calibri" w:eastAsia="Calibri"/>
          <w:color w:val="000000"/>
          <w:spacing w:val="0"/>
          <w:position w:val="0"/>
          <w:sz w:val="21"/>
          <w:shd w:fill="auto" w:val="clear"/>
        </w:rPr>
        <w:t xml:space="preserve">ński A, et al., </w:t>
      </w:r>
      <w:r>
        <w:rPr>
          <w:rFonts w:ascii="Calibri" w:hAnsi="Calibri" w:cs="Calibri" w:eastAsia="Calibri"/>
          <w:i/>
          <w:color w:val="000000"/>
          <w:spacing w:val="0"/>
          <w:position w:val="0"/>
          <w:sz w:val="21"/>
          <w:shd w:fill="auto" w:val="clear"/>
        </w:rPr>
        <w:t xml:space="preserve">Zalecenia kliniczne dotyczące postępowania u chorych z cukrzycą 2021. Stanowisko Polskiego Towarzystwa Diabetologicznego</w:t>
      </w:r>
      <w:r>
        <w:rPr>
          <w:rFonts w:ascii="Calibri" w:hAnsi="Calibri" w:cs="Calibri" w:eastAsia="Calibri"/>
          <w:color w:val="000000"/>
          <w:spacing w:val="0"/>
          <w:position w:val="0"/>
          <w:sz w:val="21"/>
          <w:shd w:fill="auto" w:val="clear"/>
        </w:rPr>
        <w:t xml:space="preserve">, Diabetologia Praktyczna 2021;7(1):1-121.</w:t>
      </w:r>
    </w:p>
    <w:p>
      <w:pPr>
        <w:numPr>
          <w:ilvl w:val="0"/>
          <w:numId w:val="343"/>
        </w:numPr>
        <w:spacing w:before="120" w:after="120" w:line="288"/>
        <w:ind w:right="0" w:left="72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Piotrowicz R, Krzesi</w:t>
      </w:r>
      <w:r>
        <w:rPr>
          <w:rFonts w:ascii="Calibri" w:hAnsi="Calibri" w:cs="Calibri" w:eastAsia="Calibri"/>
          <w:color w:val="000000"/>
          <w:spacing w:val="0"/>
          <w:position w:val="0"/>
          <w:sz w:val="21"/>
          <w:shd w:fill="auto" w:val="clear"/>
        </w:rPr>
        <w:t xml:space="preserve">ński P, Balsam P, et al., </w:t>
      </w:r>
      <w:r>
        <w:rPr>
          <w:rFonts w:ascii="Calibri" w:hAnsi="Calibri" w:cs="Calibri" w:eastAsia="Calibri"/>
          <w:i/>
          <w:color w:val="000000"/>
          <w:spacing w:val="0"/>
          <w:position w:val="0"/>
          <w:sz w:val="21"/>
          <w:shd w:fill="auto" w:val="clear"/>
        </w:rPr>
        <w:t xml:space="preserve">Rozwiązania telemedyczne w kardiologii : opinia ekspert</w:t>
      </w:r>
      <w:r>
        <w:rPr>
          <w:rFonts w:ascii="Calibri" w:hAnsi="Calibri" w:cs="Calibri" w:eastAsia="Calibri"/>
          <w:i/>
          <w:color w:val="000000"/>
          <w:spacing w:val="0"/>
          <w:position w:val="0"/>
          <w:sz w:val="21"/>
          <w:shd w:fill="auto" w:val="clear"/>
        </w:rPr>
        <w:t xml:space="preserve">ów Komisji Informatyki i Telemedycyny Polskiego Towarzystwa Kardiologicznego, Sekcji Elektrokardiologii Nieinwazyjnej i Telemedycyny Polskiego Towarzystwa Kardiologicznego oraz Komitetu Nauk Klinicznych Polskiej Akademii Nauk</w:t>
      </w:r>
      <w:r>
        <w:rPr>
          <w:rFonts w:ascii="Calibri" w:hAnsi="Calibri" w:cs="Calibri" w:eastAsia="Calibri"/>
          <w:color w:val="000000"/>
          <w:spacing w:val="0"/>
          <w:position w:val="0"/>
          <w:sz w:val="21"/>
          <w:shd w:fill="auto" w:val="clear"/>
        </w:rPr>
        <w:t xml:space="preserve">, Kardiol Pol 2021;79(2):227-241.</w:t>
      </w:r>
    </w:p>
    <w:p>
      <w:pPr>
        <w:numPr>
          <w:ilvl w:val="0"/>
          <w:numId w:val="343"/>
        </w:numPr>
        <w:spacing w:before="120" w:after="120" w:line="288"/>
        <w:ind w:right="0" w:left="72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Krzystanek M, Matuszczyk M, et. al., </w:t>
      </w:r>
      <w:r>
        <w:rPr>
          <w:rFonts w:ascii="Calibri" w:hAnsi="Calibri" w:cs="Calibri" w:eastAsia="Calibri"/>
          <w:i/>
          <w:color w:val="000000"/>
          <w:spacing w:val="0"/>
          <w:position w:val="0"/>
          <w:sz w:val="21"/>
          <w:shd w:fill="auto" w:val="clear"/>
        </w:rPr>
        <w:t xml:space="preserve">Telewizyta (e-wizyta) na czas kryzysu epidemicznego </w:t>
      </w:r>
      <w:r>
        <w:rPr>
          <w:rFonts w:ascii="Calibri" w:hAnsi="Calibri" w:cs="Calibri" w:eastAsia="Calibri"/>
          <w:i/>
          <w:color w:val="000000"/>
          <w:spacing w:val="0"/>
          <w:position w:val="0"/>
          <w:sz w:val="21"/>
          <w:shd w:fill="auto" w:val="clear"/>
        </w:rPr>
        <w:t xml:space="preserve">—</w:t>
      </w:r>
      <w:r>
        <w:rPr>
          <w:rFonts w:ascii="Calibri" w:hAnsi="Calibri" w:cs="Calibri" w:eastAsia="Calibri"/>
          <w:i/>
          <w:color w:val="000000"/>
          <w:spacing w:val="0"/>
          <w:position w:val="0"/>
          <w:sz w:val="21"/>
          <w:shd w:fill="auto" w:val="clear"/>
        </w:rPr>
        <w:t xml:space="preserve"> rekomendacje w zakresie prowadzenia wizyt online w opiece psychiatrycznej</w:t>
      </w:r>
      <w:r>
        <w:rPr>
          <w:rFonts w:ascii="Calibri" w:hAnsi="Calibri" w:cs="Calibri" w:eastAsia="Calibri"/>
          <w:color w:val="000000"/>
          <w:spacing w:val="0"/>
          <w:position w:val="0"/>
          <w:sz w:val="21"/>
          <w:shd w:fill="auto" w:val="clear"/>
        </w:rPr>
        <w:t xml:space="preserve">, Psychiatria 2020;17(2):61-65.</w:t>
      </w:r>
    </w:p>
    <w:p>
      <w:pPr>
        <w:numPr>
          <w:ilvl w:val="0"/>
          <w:numId w:val="343"/>
        </w:numPr>
        <w:spacing w:before="120" w:after="120" w:line="288"/>
        <w:ind w:right="0" w:left="72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Wytyczne konsultanta krajowego w dziedzinie medycyny rodzinnej dotycz</w:t>
      </w:r>
      <w:r>
        <w:rPr>
          <w:rFonts w:ascii="Calibri" w:hAnsi="Calibri" w:cs="Calibri" w:eastAsia="Calibri"/>
          <w:color w:val="000000"/>
          <w:spacing w:val="0"/>
          <w:position w:val="0"/>
          <w:sz w:val="21"/>
          <w:shd w:fill="auto" w:val="clear"/>
        </w:rPr>
        <w:t xml:space="preserve">ące teleporad w podstawowej opiece zdrowotnej udzielanych w czasie epidemii wywołanej wirusem SARS-CoV-2.</w:t>
      </w:r>
    </w:p>
    <w:p>
      <w:pPr>
        <w:numPr>
          <w:ilvl w:val="0"/>
          <w:numId w:val="343"/>
        </w:numPr>
        <w:spacing w:before="120" w:after="120" w:line="288"/>
        <w:ind w:right="0" w:left="72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Rekomendacje dotycz</w:t>
      </w:r>
      <w:r>
        <w:rPr>
          <w:rFonts w:ascii="Calibri" w:hAnsi="Calibri" w:cs="Calibri" w:eastAsia="Calibri"/>
          <w:color w:val="000000"/>
          <w:spacing w:val="0"/>
          <w:position w:val="0"/>
          <w:sz w:val="21"/>
          <w:shd w:fill="auto" w:val="clear"/>
        </w:rPr>
        <w:t xml:space="preserve">ące telewizyty Niezależnego Zespołu Ekspert</w:t>
      </w:r>
      <w:r>
        <w:rPr>
          <w:rFonts w:ascii="Calibri" w:hAnsi="Calibri" w:cs="Calibri" w:eastAsia="Calibri"/>
          <w:color w:val="000000"/>
          <w:spacing w:val="0"/>
          <w:position w:val="0"/>
          <w:sz w:val="21"/>
          <w:shd w:fill="auto" w:val="clear"/>
        </w:rPr>
        <w:t xml:space="preserve">ów Zdrowia Continue Curatio.</w:t>
      </w:r>
    </w:p>
    <w:p>
      <w:pPr>
        <w:spacing w:before="120" w:after="120" w:line="288"/>
        <w:ind w:right="0" w:left="0" w:firstLine="0"/>
        <w:jc w:val="both"/>
        <w:rPr>
          <w:rFonts w:ascii="Calibri" w:hAnsi="Calibri" w:cs="Calibri" w:eastAsia="Calibri"/>
          <w:color w:val="000000"/>
          <w:spacing w:val="0"/>
          <w:position w:val="0"/>
          <w:sz w:val="21"/>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num w:numId="5">
    <w:abstractNumId w:val="354"/>
  </w:num>
  <w:num w:numId="7">
    <w:abstractNumId w:val="348"/>
  </w:num>
  <w:num w:numId="9">
    <w:abstractNumId w:val="342"/>
  </w:num>
  <w:num w:numId="12">
    <w:abstractNumId w:val="336"/>
  </w:num>
  <w:num w:numId="19">
    <w:abstractNumId w:val="330"/>
  </w:num>
  <w:num w:numId="27">
    <w:abstractNumId w:val="324"/>
  </w:num>
  <w:num w:numId="31">
    <w:abstractNumId w:val="318"/>
  </w:num>
  <w:num w:numId="35">
    <w:abstractNumId w:val="312"/>
  </w:num>
  <w:num w:numId="41">
    <w:abstractNumId w:val="306"/>
  </w:num>
  <w:num w:numId="49">
    <w:abstractNumId w:val="300"/>
  </w:num>
  <w:num w:numId="53">
    <w:abstractNumId w:val="294"/>
  </w:num>
  <w:num w:numId="58">
    <w:abstractNumId w:val="288"/>
  </w:num>
  <w:num w:numId="66">
    <w:abstractNumId w:val="282"/>
  </w:num>
  <w:num w:numId="70">
    <w:abstractNumId w:val="276"/>
  </w:num>
  <w:num w:numId="73">
    <w:abstractNumId w:val="270"/>
  </w:num>
  <w:num w:numId="81">
    <w:abstractNumId w:val="264"/>
  </w:num>
  <w:num w:numId="87">
    <w:abstractNumId w:val="258"/>
  </w:num>
  <w:num w:numId="93">
    <w:abstractNumId w:val="252"/>
  </w:num>
  <w:num w:numId="102">
    <w:abstractNumId w:val="246"/>
  </w:num>
  <w:num w:numId="108">
    <w:abstractNumId w:val="240"/>
  </w:num>
  <w:num w:numId="114">
    <w:abstractNumId w:val="234"/>
  </w:num>
  <w:num w:numId="118">
    <w:abstractNumId w:val="228"/>
  </w:num>
  <w:num w:numId="125">
    <w:abstractNumId w:val="222"/>
  </w:num>
  <w:num w:numId="132">
    <w:abstractNumId w:val="216"/>
  </w:num>
  <w:num w:numId="138">
    <w:abstractNumId w:val="210"/>
  </w:num>
  <w:num w:numId="144">
    <w:abstractNumId w:val="204"/>
  </w:num>
  <w:num w:numId="149">
    <w:abstractNumId w:val="198"/>
  </w:num>
  <w:num w:numId="156">
    <w:abstractNumId w:val="192"/>
  </w:num>
  <w:num w:numId="164">
    <w:abstractNumId w:val="186"/>
  </w:num>
  <w:num w:numId="167">
    <w:abstractNumId w:val="180"/>
  </w:num>
  <w:num w:numId="175">
    <w:abstractNumId w:val="174"/>
  </w:num>
  <w:num w:numId="179">
    <w:abstractNumId w:val="168"/>
  </w:num>
  <w:num w:numId="183">
    <w:abstractNumId w:val="162"/>
  </w:num>
  <w:num w:numId="187">
    <w:abstractNumId w:val="156"/>
  </w:num>
  <w:num w:numId="193">
    <w:abstractNumId w:val="150"/>
  </w:num>
  <w:num w:numId="197">
    <w:abstractNumId w:val="144"/>
  </w:num>
  <w:num w:numId="201">
    <w:abstractNumId w:val="138"/>
  </w:num>
  <w:num w:numId="205">
    <w:abstractNumId w:val="132"/>
  </w:num>
  <w:num w:numId="207">
    <w:abstractNumId w:val="126"/>
  </w:num>
  <w:num w:numId="214">
    <w:abstractNumId w:val="120"/>
  </w:num>
  <w:num w:numId="220">
    <w:abstractNumId w:val="114"/>
  </w:num>
  <w:num w:numId="224">
    <w:abstractNumId w:val="108"/>
  </w:num>
  <w:num w:numId="227">
    <w:abstractNumId w:val="102"/>
  </w:num>
  <w:num w:numId="230">
    <w:abstractNumId w:val="96"/>
  </w:num>
  <w:num w:numId="237">
    <w:abstractNumId w:val="90"/>
  </w:num>
  <w:num w:numId="243">
    <w:abstractNumId w:val="84"/>
  </w:num>
  <w:num w:numId="247">
    <w:abstractNumId w:val="78"/>
  </w:num>
  <w:num w:numId="252">
    <w:abstractNumId w:val="72"/>
  </w:num>
  <w:num w:numId="264">
    <w:abstractNumId w:val="66"/>
  </w:num>
  <w:num w:numId="271">
    <w:abstractNumId w:val="60"/>
  </w:num>
  <w:num w:numId="275">
    <w:abstractNumId w:val="54"/>
  </w:num>
  <w:num w:numId="279">
    <w:abstractNumId w:val="48"/>
  </w:num>
  <w:num w:numId="283">
    <w:abstractNumId w:val="42"/>
  </w:num>
  <w:num w:numId="287">
    <w:abstractNumId w:val="36"/>
  </w:num>
  <w:num w:numId="291">
    <w:abstractNumId w:val="30"/>
  </w:num>
  <w:num w:numId="295">
    <w:abstractNumId w:val="24"/>
  </w:num>
  <w:num w:numId="299">
    <w:abstractNumId w:val="18"/>
  </w:num>
  <w:num w:numId="303">
    <w:abstractNumId w:val="12"/>
  </w:num>
  <w:num w:numId="338">
    <w:abstractNumId w:val="6"/>
  </w:num>
  <w:num w:numId="34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pacjent.gov.p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